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D956" w14:textId="77777777" w:rsidR="006C463E" w:rsidRDefault="006C463E" w:rsidP="00E440BE">
      <w:pPr>
        <w:pStyle w:val="Heading1"/>
        <w:spacing w:before="0" w:after="0" w:line="221" w:lineRule="auto"/>
        <w:ind w:right="479"/>
        <w:jc w:val="center"/>
        <w:rPr>
          <w:lang w:val="en-GB"/>
        </w:rPr>
      </w:pPr>
      <w:r>
        <w:rPr>
          <w:lang w:val="en-GB"/>
        </w:rPr>
        <w:t>Donor Advisory Group Meeting</w:t>
      </w:r>
    </w:p>
    <w:p w14:paraId="6030B10A" w14:textId="43EB84EF" w:rsidR="00086860" w:rsidRDefault="00DF3BC2" w:rsidP="00CC5F00">
      <w:pPr>
        <w:pStyle w:val="Heading1"/>
        <w:spacing w:before="0" w:after="0" w:line="240" w:lineRule="auto"/>
        <w:ind w:right="476"/>
        <w:jc w:val="center"/>
        <w:rPr>
          <w:lang w:val="en-GB"/>
        </w:rPr>
      </w:pPr>
      <w:r w:rsidRPr="00A8121C">
        <w:rPr>
          <w:lang w:val="en-GB"/>
        </w:rPr>
        <w:t>Tuesday</w:t>
      </w:r>
      <w:r w:rsidR="00086860" w:rsidRPr="00A8121C">
        <w:rPr>
          <w:lang w:val="en-GB"/>
        </w:rPr>
        <w:t xml:space="preserve">, </w:t>
      </w:r>
      <w:r w:rsidR="0032432A" w:rsidRPr="00A8121C">
        <w:rPr>
          <w:lang w:val="en-GB"/>
        </w:rPr>
        <w:t>1</w:t>
      </w:r>
      <w:r w:rsidR="00F35A12">
        <w:rPr>
          <w:lang w:val="en-GB"/>
        </w:rPr>
        <w:t>7</w:t>
      </w:r>
      <w:r w:rsidR="00086860" w:rsidRPr="00A8121C">
        <w:rPr>
          <w:lang w:val="en-GB"/>
        </w:rPr>
        <w:t xml:space="preserve"> June 202</w:t>
      </w:r>
      <w:r w:rsidR="00282503">
        <w:rPr>
          <w:lang w:val="en-GB"/>
        </w:rPr>
        <w:t>5</w:t>
      </w:r>
    </w:p>
    <w:p w14:paraId="58D0B0A5" w14:textId="4D82D33D" w:rsidR="000C32C0" w:rsidRPr="000C32C0" w:rsidRDefault="000C32C0" w:rsidP="00E440BE">
      <w:pPr>
        <w:ind w:right="479"/>
        <w:jc w:val="center"/>
        <w:rPr>
          <w:rFonts w:ascii="Poppins SemiBold" w:hAnsi="Poppins SemiBold" w:cs="Poppins SemiBold"/>
          <w:b/>
          <w:bCs/>
          <w:color w:val="262A81"/>
          <w:sz w:val="24"/>
          <w:szCs w:val="24"/>
          <w:lang w:val="en-GB"/>
        </w:rPr>
      </w:pPr>
      <w:r w:rsidRPr="000C32C0">
        <w:rPr>
          <w:rFonts w:ascii="Poppins SemiBold" w:hAnsi="Poppins SemiBold" w:cs="Poppins SemiBold"/>
          <w:b/>
          <w:bCs/>
          <w:color w:val="262A81"/>
          <w:sz w:val="24"/>
          <w:szCs w:val="24"/>
          <w:lang w:val="en-GB"/>
        </w:rPr>
        <w:t>14:30 – 17:</w:t>
      </w:r>
      <w:r w:rsidR="00E440BE">
        <w:rPr>
          <w:rFonts w:ascii="Poppins SemiBold" w:hAnsi="Poppins SemiBold" w:cs="Poppins SemiBold"/>
          <w:b/>
          <w:bCs/>
          <w:color w:val="262A81"/>
          <w:sz w:val="24"/>
          <w:szCs w:val="24"/>
          <w:lang w:val="en-GB"/>
        </w:rPr>
        <w:t>15</w:t>
      </w:r>
    </w:p>
    <w:p w14:paraId="3211E8FA" w14:textId="69CE4EA6" w:rsidR="006F206E" w:rsidRPr="00A8121C" w:rsidRDefault="006F206E" w:rsidP="00E440BE">
      <w:pPr>
        <w:pStyle w:val="Heading3"/>
        <w:spacing w:line="221" w:lineRule="auto"/>
        <w:ind w:right="479"/>
        <w:jc w:val="center"/>
        <w:rPr>
          <w:lang w:val="en-GB"/>
        </w:rPr>
      </w:pPr>
      <w:r w:rsidRPr="00A8121C">
        <w:rPr>
          <w:lang w:val="en-GB"/>
        </w:rPr>
        <w:t xml:space="preserve">Location: </w:t>
      </w:r>
      <w:proofErr w:type="spellStart"/>
      <w:r w:rsidR="00F02198">
        <w:rPr>
          <w:lang w:val="en-GB"/>
        </w:rPr>
        <w:t>Winterlake</w:t>
      </w:r>
      <w:proofErr w:type="spellEnd"/>
      <w:r w:rsidR="00FA5C19">
        <w:rPr>
          <w:lang w:val="en-GB"/>
        </w:rPr>
        <w:t xml:space="preserve"> </w:t>
      </w:r>
      <w:proofErr w:type="gramStart"/>
      <w:r w:rsidR="00FA5C19">
        <w:rPr>
          <w:lang w:val="en-GB"/>
        </w:rPr>
        <w:t xml:space="preserve">Room, </w:t>
      </w:r>
      <w:r w:rsidR="004D3A95">
        <w:rPr>
          <w:lang w:val="en-GB"/>
        </w:rPr>
        <w:t xml:space="preserve"> </w:t>
      </w:r>
      <w:r w:rsidR="004D3A95" w:rsidRPr="000865A9">
        <w:rPr>
          <w:lang w:val="en-GB"/>
        </w:rPr>
        <w:t>Crown</w:t>
      </w:r>
      <w:proofErr w:type="gramEnd"/>
      <w:r w:rsidR="004D3A95" w:rsidRPr="000865A9">
        <w:rPr>
          <w:lang w:val="en-GB"/>
        </w:rPr>
        <w:t xml:space="preserve"> Plaza Marlow Hotel</w:t>
      </w:r>
    </w:p>
    <w:p w14:paraId="4B1DC177" w14:textId="6D288FDA" w:rsidR="00F43B38" w:rsidRPr="00FA09CF" w:rsidRDefault="00F43B38" w:rsidP="00FA09CF">
      <w:pPr>
        <w:pStyle w:val="Heading2"/>
        <w:spacing w:before="120" w:after="40" w:line="221" w:lineRule="auto"/>
        <w:ind w:left="0" w:right="476" w:firstLine="0"/>
        <w:rPr>
          <w:rFonts w:ascii="Aptos" w:hAnsi="Aptos"/>
          <w:sz w:val="28"/>
          <w:szCs w:val="28"/>
          <w:lang w:val="en-GB"/>
        </w:rPr>
      </w:pPr>
      <w:r w:rsidRPr="00FA09CF">
        <w:rPr>
          <w:rFonts w:ascii="Aptos" w:hAnsi="Aptos"/>
          <w:sz w:val="28"/>
          <w:szCs w:val="28"/>
          <w:lang w:val="en-GB"/>
        </w:rPr>
        <w:t>AGENDA</w:t>
      </w:r>
    </w:p>
    <w:p w14:paraId="0EF87D8D" w14:textId="5AB28774" w:rsidR="00894187" w:rsidRPr="00846FA5" w:rsidRDefault="00086860" w:rsidP="007C7323">
      <w:pPr>
        <w:pStyle w:val="Heading2"/>
        <w:spacing w:before="120" w:after="80" w:line="221" w:lineRule="auto"/>
        <w:ind w:left="0" w:right="476" w:firstLine="0"/>
        <w:rPr>
          <w:rFonts w:ascii="Aptos" w:hAnsi="Aptos" w:cs="Poppins"/>
          <w:sz w:val="22"/>
          <w:szCs w:val="22"/>
        </w:rPr>
      </w:pPr>
      <w:r w:rsidRPr="00846FA5">
        <w:rPr>
          <w:rFonts w:ascii="Aptos" w:hAnsi="Aptos" w:cs="Poppins"/>
          <w:sz w:val="22"/>
          <w:szCs w:val="22"/>
        </w:rPr>
        <w:t>1</w:t>
      </w:r>
      <w:r w:rsidR="00A15D18" w:rsidRPr="00846FA5">
        <w:rPr>
          <w:rFonts w:ascii="Aptos" w:hAnsi="Aptos" w:cs="Poppins"/>
          <w:sz w:val="22"/>
          <w:szCs w:val="22"/>
        </w:rPr>
        <w:t>4:</w:t>
      </w:r>
      <w:r w:rsidR="00317CDE" w:rsidRPr="00846FA5">
        <w:rPr>
          <w:rFonts w:ascii="Aptos" w:hAnsi="Aptos" w:cs="Poppins"/>
          <w:sz w:val="22"/>
          <w:szCs w:val="22"/>
        </w:rPr>
        <w:t>30</w:t>
      </w:r>
      <w:r w:rsidR="001826F7" w:rsidRPr="00846FA5">
        <w:rPr>
          <w:rFonts w:ascii="Aptos" w:hAnsi="Aptos" w:cs="Poppins"/>
          <w:sz w:val="22"/>
          <w:szCs w:val="22"/>
        </w:rPr>
        <w:t xml:space="preserve"> – 14:</w:t>
      </w:r>
      <w:r w:rsidR="00317CDE" w:rsidRPr="00846FA5">
        <w:rPr>
          <w:rFonts w:ascii="Aptos" w:hAnsi="Aptos" w:cs="Poppins"/>
          <w:sz w:val="22"/>
          <w:szCs w:val="22"/>
        </w:rPr>
        <w:t>35</w:t>
      </w:r>
      <w:r w:rsidRPr="00846FA5">
        <w:rPr>
          <w:rFonts w:ascii="Aptos" w:hAnsi="Aptos" w:cs="Poppins"/>
          <w:sz w:val="22"/>
          <w:szCs w:val="22"/>
        </w:rPr>
        <w:tab/>
      </w:r>
      <w:r w:rsidR="00095497">
        <w:rPr>
          <w:rFonts w:ascii="Aptos" w:hAnsi="Aptos" w:cs="Poppins"/>
          <w:sz w:val="22"/>
          <w:szCs w:val="22"/>
        </w:rPr>
        <w:tab/>
      </w:r>
      <w:r w:rsidR="001826F7" w:rsidRPr="00846FA5">
        <w:rPr>
          <w:rFonts w:ascii="Aptos" w:hAnsi="Aptos" w:cs="Poppins"/>
          <w:sz w:val="22"/>
          <w:szCs w:val="22"/>
        </w:rPr>
        <w:t>Welcome</w:t>
      </w:r>
    </w:p>
    <w:p w14:paraId="1262945F" w14:textId="28EF72AD" w:rsidR="0053093E" w:rsidRPr="00846FA5" w:rsidRDefault="00F35A12" w:rsidP="00E440BE">
      <w:pPr>
        <w:pStyle w:val="xxmsolistparagraph"/>
        <w:ind w:left="0" w:right="479"/>
        <w:rPr>
          <w:rFonts w:ascii="Aptos" w:eastAsiaTheme="minorHAnsi" w:hAnsi="Aptos" w:cs="Poppins"/>
          <w:i/>
          <w:iCs/>
          <w:color w:val="000000"/>
          <w:sz w:val="22"/>
          <w:szCs w:val="22"/>
          <w:lang w:eastAsia="en-US"/>
        </w:rPr>
      </w:pPr>
      <w:r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>Lena Ho</w:t>
      </w:r>
      <w:r w:rsidR="004624D2"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>thes</w:t>
      </w:r>
      <w:r w:rsidR="0053093E"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 xml:space="preserve">, </w:t>
      </w:r>
      <w:r w:rsidR="0053093E" w:rsidRPr="00846FA5">
        <w:rPr>
          <w:rFonts w:ascii="Aptos" w:eastAsiaTheme="minorHAnsi" w:hAnsi="Aptos" w:cs="Poppins"/>
          <w:color w:val="000000"/>
          <w:sz w:val="22"/>
          <w:szCs w:val="22"/>
          <w:lang w:eastAsia="en-US"/>
        </w:rPr>
        <w:t>DAG Chair</w:t>
      </w:r>
    </w:p>
    <w:p w14:paraId="355CDBF4" w14:textId="43F5C027" w:rsidR="0053093E" w:rsidRPr="00846FA5" w:rsidRDefault="0053093E" w:rsidP="00861097">
      <w:pPr>
        <w:spacing w:after="0" w:line="221" w:lineRule="auto"/>
        <w:ind w:right="476"/>
        <w:rPr>
          <w:rFonts w:ascii="Aptos" w:hAnsi="Aptos"/>
          <w:lang w:val="en-GB"/>
        </w:rPr>
      </w:pPr>
      <w:r w:rsidRPr="00846FA5">
        <w:rPr>
          <w:rFonts w:ascii="Aptos" w:hAnsi="Aptos"/>
          <w:b/>
          <w:bCs/>
          <w:lang w:val="en-GB"/>
        </w:rPr>
        <w:t xml:space="preserve">Alvaro Bermejo, </w:t>
      </w:r>
      <w:r w:rsidRPr="00846FA5">
        <w:rPr>
          <w:rFonts w:ascii="Aptos" w:hAnsi="Aptos"/>
          <w:lang w:val="en-GB"/>
        </w:rPr>
        <w:t>Director General, IPPF</w:t>
      </w:r>
    </w:p>
    <w:p w14:paraId="43B809DA" w14:textId="77777777" w:rsidR="000515B0" w:rsidRDefault="000515B0" w:rsidP="00846FA5">
      <w:pPr>
        <w:pStyle w:val="Heading2"/>
        <w:spacing w:before="0" w:after="0" w:line="240" w:lineRule="auto"/>
        <w:ind w:left="0" w:right="476" w:firstLine="0"/>
        <w:rPr>
          <w:rFonts w:ascii="Aptos" w:hAnsi="Aptos" w:cs="Poppins"/>
          <w:sz w:val="22"/>
          <w:szCs w:val="22"/>
          <w:lang w:val="en-GB"/>
        </w:rPr>
      </w:pPr>
    </w:p>
    <w:p w14:paraId="146D84F7" w14:textId="77777777" w:rsidR="00095497" w:rsidRPr="00095497" w:rsidRDefault="00095497" w:rsidP="00095497">
      <w:pPr>
        <w:spacing w:after="0"/>
        <w:rPr>
          <w:lang w:val="en-GB"/>
        </w:rPr>
      </w:pPr>
    </w:p>
    <w:p w14:paraId="2065AF75" w14:textId="632B278F" w:rsidR="00866D7C" w:rsidRPr="00846FA5" w:rsidRDefault="00866D7C" w:rsidP="00386C1D">
      <w:pPr>
        <w:pStyle w:val="Heading2"/>
        <w:spacing w:before="0" w:after="80" w:line="221" w:lineRule="auto"/>
        <w:ind w:left="2160" w:right="476" w:hanging="2160"/>
        <w:rPr>
          <w:rFonts w:ascii="Aptos" w:hAnsi="Aptos" w:cs="Poppins"/>
          <w:sz w:val="22"/>
          <w:szCs w:val="22"/>
        </w:rPr>
      </w:pPr>
      <w:r w:rsidRPr="00846FA5">
        <w:rPr>
          <w:rFonts w:ascii="Aptos" w:hAnsi="Aptos" w:cs="Poppins"/>
          <w:sz w:val="22"/>
          <w:szCs w:val="22"/>
        </w:rPr>
        <w:t>14:</w:t>
      </w:r>
      <w:r w:rsidR="00317CDE" w:rsidRPr="00846FA5">
        <w:rPr>
          <w:rFonts w:ascii="Aptos" w:hAnsi="Aptos" w:cs="Poppins"/>
          <w:sz w:val="22"/>
          <w:szCs w:val="22"/>
        </w:rPr>
        <w:t>3</w:t>
      </w:r>
      <w:r w:rsidRPr="00846FA5">
        <w:rPr>
          <w:rFonts w:ascii="Aptos" w:hAnsi="Aptos" w:cs="Poppins"/>
          <w:sz w:val="22"/>
          <w:szCs w:val="22"/>
        </w:rPr>
        <w:t>5 – 15:</w:t>
      </w:r>
      <w:r w:rsidR="00E12804" w:rsidRPr="00846FA5">
        <w:rPr>
          <w:rFonts w:ascii="Aptos" w:hAnsi="Aptos" w:cs="Poppins"/>
          <w:sz w:val="22"/>
          <w:szCs w:val="22"/>
        </w:rPr>
        <w:t>35</w:t>
      </w:r>
      <w:r w:rsidR="00993E20" w:rsidRPr="00846FA5">
        <w:rPr>
          <w:rFonts w:ascii="Aptos" w:hAnsi="Aptos" w:cs="Poppins"/>
          <w:sz w:val="22"/>
          <w:szCs w:val="22"/>
        </w:rPr>
        <w:tab/>
      </w:r>
      <w:r w:rsidRPr="00846FA5">
        <w:rPr>
          <w:rFonts w:ascii="Aptos" w:hAnsi="Aptos" w:cs="Poppins"/>
          <w:sz w:val="22"/>
          <w:szCs w:val="22"/>
        </w:rPr>
        <w:t>Financial</w:t>
      </w:r>
      <w:r w:rsidR="00631E4A" w:rsidRPr="00846FA5">
        <w:rPr>
          <w:rFonts w:ascii="Aptos" w:hAnsi="Aptos" w:cs="Poppins"/>
          <w:sz w:val="22"/>
          <w:szCs w:val="22"/>
        </w:rPr>
        <w:t xml:space="preserve"> Results in 202</w:t>
      </w:r>
      <w:r w:rsidR="004624D2" w:rsidRPr="00846FA5">
        <w:rPr>
          <w:rFonts w:ascii="Aptos" w:hAnsi="Aptos" w:cs="Poppins"/>
          <w:sz w:val="22"/>
          <w:szCs w:val="22"/>
        </w:rPr>
        <w:t>4</w:t>
      </w:r>
      <w:r w:rsidR="005B5E4A" w:rsidRPr="00846FA5">
        <w:rPr>
          <w:rFonts w:ascii="Aptos" w:hAnsi="Aptos" w:cs="Poppins"/>
          <w:sz w:val="22"/>
          <w:szCs w:val="22"/>
        </w:rPr>
        <w:t>,</w:t>
      </w:r>
      <w:r w:rsidRPr="00846FA5">
        <w:rPr>
          <w:rFonts w:ascii="Aptos" w:hAnsi="Aptos" w:cs="Poppins"/>
          <w:sz w:val="22"/>
          <w:szCs w:val="22"/>
        </w:rPr>
        <w:t xml:space="preserve"> Outlook for 202</w:t>
      </w:r>
      <w:r w:rsidR="004624D2" w:rsidRPr="00846FA5">
        <w:rPr>
          <w:rFonts w:ascii="Aptos" w:hAnsi="Aptos" w:cs="Poppins"/>
          <w:sz w:val="22"/>
          <w:szCs w:val="22"/>
        </w:rPr>
        <w:t>5</w:t>
      </w:r>
      <w:r w:rsidRPr="00846FA5">
        <w:rPr>
          <w:rFonts w:ascii="Aptos" w:hAnsi="Aptos" w:cs="Poppins"/>
          <w:sz w:val="22"/>
          <w:szCs w:val="22"/>
        </w:rPr>
        <w:t>-202</w:t>
      </w:r>
      <w:r w:rsidR="004624D2" w:rsidRPr="00846FA5">
        <w:rPr>
          <w:rFonts w:ascii="Aptos" w:hAnsi="Aptos" w:cs="Poppins"/>
          <w:sz w:val="22"/>
          <w:szCs w:val="22"/>
        </w:rPr>
        <w:t>7</w:t>
      </w:r>
      <w:r w:rsidR="005B5E4A" w:rsidRPr="00846FA5">
        <w:rPr>
          <w:rFonts w:ascii="Aptos" w:hAnsi="Aptos" w:cs="Poppins"/>
          <w:sz w:val="22"/>
          <w:szCs w:val="22"/>
        </w:rPr>
        <w:t xml:space="preserve"> &amp; </w:t>
      </w:r>
      <w:r w:rsidR="00A051BE" w:rsidRPr="00846FA5">
        <w:rPr>
          <w:rFonts w:ascii="Aptos" w:hAnsi="Aptos" w:cs="Poppins"/>
          <w:sz w:val="22"/>
          <w:szCs w:val="22"/>
        </w:rPr>
        <w:t>Overview of Resource Allocation to MAs</w:t>
      </w:r>
    </w:p>
    <w:p w14:paraId="57AC4BFC" w14:textId="77777777" w:rsidR="00095497" w:rsidRDefault="00866D7C" w:rsidP="00095497">
      <w:pPr>
        <w:pStyle w:val="Eventbody"/>
        <w:spacing w:after="60" w:line="240" w:lineRule="auto"/>
        <w:ind w:left="0" w:right="476"/>
        <w:jc w:val="both"/>
        <w:rPr>
          <w:rFonts w:ascii="Aptos" w:hAnsi="Aptos"/>
        </w:rPr>
      </w:pPr>
      <w:r w:rsidRPr="00846FA5">
        <w:rPr>
          <w:rFonts w:ascii="Aptos" w:hAnsi="Aptos"/>
        </w:rPr>
        <w:t>This session will provide an overview of IPPF’s financial performance</w:t>
      </w:r>
      <w:r w:rsidR="00EB2E10" w:rsidRPr="00846FA5">
        <w:rPr>
          <w:rFonts w:ascii="Aptos" w:hAnsi="Aptos"/>
        </w:rPr>
        <w:t xml:space="preserve"> in</w:t>
      </w:r>
      <w:r w:rsidRPr="00846FA5">
        <w:rPr>
          <w:rFonts w:ascii="Aptos" w:hAnsi="Aptos"/>
        </w:rPr>
        <w:t xml:space="preserve"> 202</w:t>
      </w:r>
      <w:r w:rsidR="004624D2" w:rsidRPr="00846FA5">
        <w:rPr>
          <w:rFonts w:ascii="Aptos" w:hAnsi="Aptos"/>
        </w:rPr>
        <w:t>4</w:t>
      </w:r>
      <w:r w:rsidRPr="00846FA5">
        <w:rPr>
          <w:rFonts w:ascii="Aptos" w:hAnsi="Aptos"/>
        </w:rPr>
        <w:t xml:space="preserve"> and share </w:t>
      </w:r>
      <w:proofErr w:type="gramStart"/>
      <w:r w:rsidR="004624D2" w:rsidRPr="00846FA5">
        <w:rPr>
          <w:rFonts w:ascii="Aptos" w:hAnsi="Aptos"/>
        </w:rPr>
        <w:t>outlook</w:t>
      </w:r>
      <w:proofErr w:type="gramEnd"/>
      <w:r w:rsidR="004624D2" w:rsidRPr="00846FA5">
        <w:rPr>
          <w:rFonts w:ascii="Aptos" w:hAnsi="Aptos"/>
        </w:rPr>
        <w:t xml:space="preserve"> </w:t>
      </w:r>
      <w:r w:rsidR="00282503" w:rsidRPr="00846FA5">
        <w:rPr>
          <w:rFonts w:ascii="Aptos" w:hAnsi="Aptos"/>
        </w:rPr>
        <w:t xml:space="preserve">for the next </w:t>
      </w:r>
      <w:r w:rsidRPr="00846FA5">
        <w:rPr>
          <w:rFonts w:ascii="Aptos" w:hAnsi="Aptos"/>
        </w:rPr>
        <w:t>three-year</w:t>
      </w:r>
      <w:r w:rsidR="00282503" w:rsidRPr="00846FA5">
        <w:rPr>
          <w:rFonts w:ascii="Aptos" w:hAnsi="Aptos"/>
        </w:rPr>
        <w:t xml:space="preserve"> </w:t>
      </w:r>
      <w:r w:rsidR="009E3913" w:rsidRPr="00846FA5">
        <w:rPr>
          <w:rFonts w:ascii="Aptos" w:hAnsi="Aptos"/>
        </w:rPr>
        <w:t>period</w:t>
      </w:r>
      <w:r w:rsidRPr="00846FA5">
        <w:rPr>
          <w:rFonts w:ascii="Aptos" w:hAnsi="Aptos"/>
        </w:rPr>
        <w:t xml:space="preserve"> for 202</w:t>
      </w:r>
      <w:r w:rsidR="00282503" w:rsidRPr="00846FA5">
        <w:rPr>
          <w:rFonts w:ascii="Aptos" w:hAnsi="Aptos"/>
        </w:rPr>
        <w:t>5</w:t>
      </w:r>
      <w:r w:rsidRPr="00846FA5">
        <w:rPr>
          <w:rFonts w:ascii="Aptos" w:hAnsi="Aptos"/>
        </w:rPr>
        <w:t>-202</w:t>
      </w:r>
      <w:r w:rsidR="00282503" w:rsidRPr="00846FA5">
        <w:rPr>
          <w:rFonts w:ascii="Aptos" w:hAnsi="Aptos"/>
        </w:rPr>
        <w:t>7</w:t>
      </w:r>
      <w:r w:rsidRPr="00846FA5">
        <w:rPr>
          <w:rFonts w:ascii="Aptos" w:hAnsi="Aptos"/>
        </w:rPr>
        <w:t xml:space="preserve">. </w:t>
      </w:r>
      <w:r w:rsidR="001547AC" w:rsidRPr="00846FA5">
        <w:rPr>
          <w:rFonts w:ascii="Aptos" w:hAnsi="Aptos"/>
        </w:rPr>
        <w:t xml:space="preserve"> </w:t>
      </w:r>
    </w:p>
    <w:p w14:paraId="7808D199" w14:textId="5158D33A" w:rsidR="00866D7C" w:rsidRPr="00846FA5" w:rsidRDefault="001547AC" w:rsidP="00095497">
      <w:pPr>
        <w:pStyle w:val="Eventbody"/>
        <w:spacing w:after="60" w:line="240" w:lineRule="auto"/>
        <w:ind w:left="0" w:right="476"/>
        <w:jc w:val="both"/>
        <w:rPr>
          <w:rFonts w:ascii="Aptos" w:hAnsi="Aptos"/>
        </w:rPr>
      </w:pPr>
      <w:r w:rsidRPr="00846FA5">
        <w:rPr>
          <w:rFonts w:ascii="Aptos" w:hAnsi="Aptos"/>
        </w:rPr>
        <w:t>Draft 202</w:t>
      </w:r>
      <w:r w:rsidR="00083087" w:rsidRPr="00846FA5">
        <w:rPr>
          <w:rFonts w:ascii="Aptos" w:hAnsi="Aptos"/>
        </w:rPr>
        <w:t>4</w:t>
      </w:r>
      <w:r w:rsidRPr="00846FA5">
        <w:rPr>
          <w:rFonts w:ascii="Aptos" w:hAnsi="Aptos"/>
        </w:rPr>
        <w:t xml:space="preserve"> Financial Statements </w:t>
      </w:r>
      <w:r w:rsidR="00172D9E" w:rsidRPr="00846FA5">
        <w:rPr>
          <w:rFonts w:ascii="Aptos" w:hAnsi="Aptos"/>
        </w:rPr>
        <w:t>w</w:t>
      </w:r>
      <w:r w:rsidR="00EB2E10" w:rsidRPr="00846FA5">
        <w:rPr>
          <w:rFonts w:ascii="Aptos" w:hAnsi="Aptos"/>
        </w:rPr>
        <w:t xml:space="preserve">ill be </w:t>
      </w:r>
      <w:r w:rsidRPr="00846FA5">
        <w:rPr>
          <w:rFonts w:ascii="Aptos" w:hAnsi="Aptos"/>
        </w:rPr>
        <w:t xml:space="preserve">shared </w:t>
      </w:r>
      <w:r w:rsidR="00095497">
        <w:rPr>
          <w:rFonts w:ascii="Aptos" w:hAnsi="Aptos"/>
        </w:rPr>
        <w:t xml:space="preserve">one week </w:t>
      </w:r>
      <w:r w:rsidRPr="00846FA5">
        <w:rPr>
          <w:rFonts w:ascii="Aptos" w:hAnsi="Aptos"/>
        </w:rPr>
        <w:t>ahead of the meeting.</w:t>
      </w:r>
      <w:r w:rsidR="00AE6644" w:rsidRPr="00846FA5">
        <w:rPr>
          <w:rFonts w:ascii="Aptos" w:hAnsi="Aptos"/>
        </w:rPr>
        <w:t xml:space="preserve"> The session will also provide an overview of IPPF Resource Allocation </w:t>
      </w:r>
      <w:r w:rsidR="007F1C99" w:rsidRPr="00846FA5">
        <w:rPr>
          <w:rFonts w:ascii="Aptos" w:hAnsi="Aptos"/>
        </w:rPr>
        <w:t>trends.</w:t>
      </w:r>
      <w:r w:rsidR="007F1C99" w:rsidRPr="00846FA5">
        <w:rPr>
          <w:rFonts w:ascii="Aptos" w:hAnsi="Aptos" w:cstheme="minorHAnsi"/>
          <w:b/>
          <w:bCs/>
          <w:iCs/>
        </w:rPr>
        <w:t xml:space="preserve"> </w:t>
      </w:r>
    </w:p>
    <w:p w14:paraId="055DE055" w14:textId="77777777" w:rsidR="00866D7C" w:rsidRDefault="00866D7C" w:rsidP="00095497">
      <w:pPr>
        <w:pStyle w:val="Speaker"/>
        <w:spacing w:before="100" w:line="240" w:lineRule="auto"/>
        <w:ind w:left="0" w:right="476"/>
        <w:rPr>
          <w:rFonts w:ascii="Aptos" w:hAnsi="Aptos"/>
        </w:rPr>
      </w:pPr>
      <w:r w:rsidRPr="00846FA5">
        <w:rPr>
          <w:rFonts w:ascii="Aptos" w:hAnsi="Aptos"/>
          <w:b/>
          <w:bCs/>
        </w:rPr>
        <w:t>Varun Anand</w:t>
      </w:r>
      <w:r w:rsidRPr="00846FA5">
        <w:rPr>
          <w:rFonts w:ascii="Aptos" w:hAnsi="Aptos"/>
        </w:rPr>
        <w:t>, Director, Finance and Technology, IPPF</w:t>
      </w:r>
    </w:p>
    <w:p w14:paraId="498FA5F5" w14:textId="77777777" w:rsidR="00196B30" w:rsidRPr="00846FA5" w:rsidRDefault="00196B30" w:rsidP="00846FA5">
      <w:pPr>
        <w:pStyle w:val="Heading2"/>
        <w:spacing w:before="0" w:after="0" w:line="240" w:lineRule="auto"/>
        <w:ind w:left="0" w:right="476" w:firstLine="0"/>
        <w:rPr>
          <w:rFonts w:ascii="Aptos" w:hAnsi="Aptos" w:cs="Poppins"/>
          <w:sz w:val="22"/>
          <w:szCs w:val="22"/>
          <w:lang w:val="en-GB"/>
        </w:rPr>
      </w:pPr>
    </w:p>
    <w:p w14:paraId="1FD2F5DE" w14:textId="4EFB081C" w:rsidR="00C1545A" w:rsidRPr="00846FA5" w:rsidRDefault="00E77F78" w:rsidP="0053471A">
      <w:pPr>
        <w:pStyle w:val="Heading2"/>
        <w:spacing w:before="0" w:after="60" w:line="240" w:lineRule="auto"/>
        <w:ind w:left="0" w:right="476" w:firstLine="0"/>
        <w:rPr>
          <w:rFonts w:ascii="Aptos" w:hAnsi="Aptos" w:cs="Poppins"/>
          <w:sz w:val="22"/>
          <w:szCs w:val="22"/>
        </w:rPr>
      </w:pPr>
      <w:r w:rsidRPr="00846FA5">
        <w:rPr>
          <w:rFonts w:ascii="Aptos" w:hAnsi="Aptos" w:cs="Poppins"/>
          <w:sz w:val="22"/>
          <w:szCs w:val="22"/>
        </w:rPr>
        <w:t>15:</w:t>
      </w:r>
      <w:r w:rsidR="00E12804" w:rsidRPr="00846FA5">
        <w:rPr>
          <w:rFonts w:ascii="Aptos" w:hAnsi="Aptos" w:cs="Poppins"/>
          <w:sz w:val="22"/>
          <w:szCs w:val="22"/>
        </w:rPr>
        <w:t>35</w:t>
      </w:r>
      <w:r w:rsidRPr="00846FA5">
        <w:rPr>
          <w:rFonts w:ascii="Aptos" w:hAnsi="Aptos" w:cs="Poppins"/>
          <w:sz w:val="22"/>
          <w:szCs w:val="22"/>
        </w:rPr>
        <w:t xml:space="preserve"> – 16:</w:t>
      </w:r>
      <w:r w:rsidR="008C4C70" w:rsidRPr="00846FA5">
        <w:rPr>
          <w:rFonts w:ascii="Aptos" w:hAnsi="Aptos" w:cs="Poppins"/>
          <w:sz w:val="22"/>
          <w:szCs w:val="22"/>
        </w:rPr>
        <w:t>2</w:t>
      </w:r>
      <w:r w:rsidR="00056CAA">
        <w:rPr>
          <w:rFonts w:ascii="Aptos" w:hAnsi="Aptos" w:cs="Poppins"/>
          <w:sz w:val="22"/>
          <w:szCs w:val="22"/>
        </w:rPr>
        <w:t>5</w:t>
      </w:r>
      <w:r w:rsidRPr="00846FA5">
        <w:rPr>
          <w:rFonts w:ascii="Aptos" w:hAnsi="Aptos" w:cs="Poppins"/>
          <w:sz w:val="22"/>
          <w:szCs w:val="22"/>
        </w:rPr>
        <w:tab/>
      </w:r>
      <w:r w:rsidR="00386C1D" w:rsidRPr="00846FA5">
        <w:rPr>
          <w:rFonts w:ascii="Aptos" w:hAnsi="Aptos" w:cs="Poppins"/>
          <w:sz w:val="22"/>
          <w:szCs w:val="22"/>
        </w:rPr>
        <w:tab/>
      </w:r>
      <w:r w:rsidR="00E12804" w:rsidRPr="00846FA5">
        <w:rPr>
          <w:rFonts w:ascii="Aptos" w:hAnsi="Aptos" w:cs="Poppins"/>
          <w:sz w:val="22"/>
          <w:szCs w:val="22"/>
        </w:rPr>
        <w:t>Changing landscape in the UN</w:t>
      </w:r>
      <w:r w:rsidR="00C1545A" w:rsidRPr="00846FA5">
        <w:rPr>
          <w:rFonts w:ascii="Aptos" w:hAnsi="Aptos" w:cs="Poppins"/>
          <w:sz w:val="22"/>
          <w:szCs w:val="22"/>
        </w:rPr>
        <w:t xml:space="preserve"> – Donor Reflections</w:t>
      </w:r>
    </w:p>
    <w:p w14:paraId="7CF5C64C" w14:textId="77777777" w:rsidR="00C57353" w:rsidRDefault="00F171EF" w:rsidP="00413CB2">
      <w:pPr>
        <w:spacing w:after="80" w:line="240" w:lineRule="auto"/>
        <w:jc w:val="both"/>
        <w:rPr>
          <w:rFonts w:ascii="Aptos" w:hAnsi="Aptos"/>
          <w:lang w:val="en-GB"/>
        </w:rPr>
      </w:pPr>
      <w:r w:rsidRPr="00846FA5">
        <w:rPr>
          <w:rFonts w:ascii="Aptos" w:hAnsi="Aptos"/>
          <w:lang w:val="en-GB"/>
        </w:rPr>
        <w:t xml:space="preserve">As the United Nations approaches its 80th anniversary, significant reforms are underway. The </w:t>
      </w:r>
      <w:r w:rsidRPr="00846FA5">
        <w:rPr>
          <w:rFonts w:ascii="Aptos" w:hAnsi="Aptos"/>
          <w:b/>
          <w:bCs/>
          <w:lang w:val="en-GB"/>
        </w:rPr>
        <w:t>UN80 Initiative</w:t>
      </w:r>
      <w:r w:rsidRPr="00846FA5">
        <w:rPr>
          <w:rFonts w:ascii="Aptos" w:hAnsi="Aptos"/>
          <w:lang w:val="en-GB"/>
        </w:rPr>
        <w:t xml:space="preserve">, together with broader structural reform efforts, </w:t>
      </w:r>
      <w:r w:rsidR="006F3B7E" w:rsidRPr="00846FA5">
        <w:rPr>
          <w:rFonts w:ascii="Aptos" w:hAnsi="Aptos"/>
          <w:lang w:val="en-GB"/>
        </w:rPr>
        <w:t>will</w:t>
      </w:r>
      <w:r w:rsidRPr="00846FA5">
        <w:rPr>
          <w:rFonts w:ascii="Aptos" w:hAnsi="Aptos"/>
          <w:lang w:val="en-GB"/>
        </w:rPr>
        <w:t xml:space="preserve"> review the UN’s mandate and enhance cost-effectiveness—while upholding its three foundational pillars: </w:t>
      </w:r>
      <w:r w:rsidRPr="00846FA5">
        <w:rPr>
          <w:rFonts w:ascii="Aptos" w:hAnsi="Aptos"/>
          <w:b/>
          <w:bCs/>
          <w:lang w:val="en-GB"/>
        </w:rPr>
        <w:t>peace and security, development, and human rights</w:t>
      </w:r>
      <w:r w:rsidRPr="00846FA5">
        <w:rPr>
          <w:rFonts w:ascii="Aptos" w:hAnsi="Aptos"/>
          <w:lang w:val="en-GB"/>
        </w:rPr>
        <w:t>.</w:t>
      </w:r>
      <w:r w:rsidR="00DD2394" w:rsidRPr="00846FA5">
        <w:rPr>
          <w:rFonts w:ascii="Aptos" w:hAnsi="Aptos"/>
          <w:lang w:val="en-GB"/>
        </w:rPr>
        <w:t xml:space="preserve"> </w:t>
      </w:r>
    </w:p>
    <w:p w14:paraId="569EC64F" w14:textId="7CDB1D08" w:rsidR="00F171EF" w:rsidRPr="00846FA5" w:rsidRDefault="00F171EF" w:rsidP="00413CB2">
      <w:pPr>
        <w:spacing w:after="80" w:line="240" w:lineRule="auto"/>
        <w:jc w:val="both"/>
        <w:rPr>
          <w:rFonts w:ascii="Aptos" w:hAnsi="Aptos"/>
          <w:lang w:val="en-GB"/>
        </w:rPr>
      </w:pPr>
      <w:r w:rsidRPr="00846FA5">
        <w:rPr>
          <w:rFonts w:ascii="Aptos" w:hAnsi="Aptos"/>
          <w:lang w:val="en-GB"/>
        </w:rPr>
        <w:t xml:space="preserve">In this context of change, </w:t>
      </w:r>
      <w:r w:rsidRPr="00846FA5">
        <w:rPr>
          <w:rFonts w:ascii="Aptos" w:hAnsi="Aptos"/>
          <w:b/>
          <w:bCs/>
          <w:lang w:val="en-GB"/>
        </w:rPr>
        <w:t>IPPF</w:t>
      </w:r>
      <w:r w:rsidRPr="00846FA5">
        <w:rPr>
          <w:rFonts w:ascii="Aptos" w:hAnsi="Aptos"/>
          <w:lang w:val="en-GB"/>
        </w:rPr>
        <w:t xml:space="preserve">, as a strategic partner to the UN and a recipient of donor support, seeks to better understand the </w:t>
      </w:r>
      <w:r w:rsidRPr="00846FA5">
        <w:rPr>
          <w:rFonts w:ascii="Aptos" w:hAnsi="Aptos"/>
          <w:b/>
          <w:bCs/>
          <w:lang w:val="en-GB"/>
        </w:rPr>
        <w:t>perspectives and expectations of its core donors</w:t>
      </w:r>
      <w:r w:rsidRPr="00846FA5">
        <w:rPr>
          <w:rFonts w:ascii="Aptos" w:hAnsi="Aptos"/>
          <w:lang w:val="en-GB"/>
        </w:rPr>
        <w:t xml:space="preserve">. This session will serve as </w:t>
      </w:r>
      <w:r w:rsidR="00EF0399" w:rsidRPr="00846FA5">
        <w:rPr>
          <w:rFonts w:ascii="Aptos" w:hAnsi="Aptos"/>
          <w:lang w:val="en-GB"/>
        </w:rPr>
        <w:t>an</w:t>
      </w:r>
      <w:r w:rsidRPr="00846FA5">
        <w:rPr>
          <w:rFonts w:ascii="Aptos" w:hAnsi="Aptos"/>
          <w:lang w:val="en-GB"/>
        </w:rPr>
        <w:t xml:space="preserve"> open dialogue on how global shifts and UN reforms may impact collaboration</w:t>
      </w:r>
      <w:r w:rsidR="00DF31D0" w:rsidRPr="00846FA5">
        <w:rPr>
          <w:rFonts w:ascii="Aptos" w:hAnsi="Aptos"/>
          <w:lang w:val="en-GB"/>
        </w:rPr>
        <w:t xml:space="preserve"> </w:t>
      </w:r>
      <w:r w:rsidRPr="00846FA5">
        <w:rPr>
          <w:rFonts w:ascii="Aptos" w:hAnsi="Aptos"/>
          <w:lang w:val="en-GB"/>
        </w:rPr>
        <w:t>and shared goals</w:t>
      </w:r>
      <w:r w:rsidR="00602E6C" w:rsidRPr="00846FA5">
        <w:rPr>
          <w:rFonts w:ascii="Aptos" w:hAnsi="Aptos"/>
          <w:lang w:val="en-GB"/>
        </w:rPr>
        <w:t xml:space="preserve">, with a </w:t>
      </w:r>
      <w:r w:rsidR="00DF31D0" w:rsidRPr="00846FA5">
        <w:rPr>
          <w:rFonts w:ascii="Aptos" w:hAnsi="Aptos"/>
          <w:lang w:val="en-GB"/>
        </w:rPr>
        <w:t xml:space="preserve">focus on what it is that </w:t>
      </w:r>
      <w:r w:rsidR="00DF31D0" w:rsidRPr="00846FA5">
        <w:rPr>
          <w:rFonts w:ascii="Aptos" w:hAnsi="Aptos"/>
          <w:b/>
          <w:bCs/>
          <w:lang w:val="en-GB"/>
        </w:rPr>
        <w:t>we want to preserve</w:t>
      </w:r>
      <w:r w:rsidR="00DF31D0" w:rsidRPr="00846FA5">
        <w:rPr>
          <w:rFonts w:ascii="Aptos" w:hAnsi="Aptos"/>
          <w:lang w:val="en-GB"/>
        </w:rPr>
        <w:t xml:space="preserve"> </w:t>
      </w:r>
      <w:r w:rsidR="00602E6C" w:rsidRPr="00846FA5">
        <w:rPr>
          <w:rFonts w:ascii="Aptos" w:hAnsi="Aptos"/>
          <w:lang w:val="en-GB"/>
        </w:rPr>
        <w:t>going forward.</w:t>
      </w:r>
    </w:p>
    <w:p w14:paraId="242AB6E4" w14:textId="11A07EB0" w:rsidR="00F171EF" w:rsidRPr="00846FA5" w:rsidRDefault="00F171EF" w:rsidP="00095497">
      <w:pPr>
        <w:spacing w:after="160" w:line="240" w:lineRule="auto"/>
        <w:jc w:val="both"/>
        <w:rPr>
          <w:rFonts w:ascii="Aptos" w:hAnsi="Aptos"/>
          <w:i/>
          <w:iCs/>
        </w:rPr>
      </w:pPr>
      <w:r w:rsidRPr="00846FA5">
        <w:rPr>
          <w:rFonts w:ascii="Aptos" w:hAnsi="Aptos"/>
          <w:lang w:val="en-GB"/>
        </w:rPr>
        <w:t xml:space="preserve">A </w:t>
      </w:r>
      <w:r w:rsidRPr="00846FA5">
        <w:rPr>
          <w:rFonts w:ascii="Aptos" w:hAnsi="Aptos"/>
          <w:b/>
          <w:bCs/>
          <w:lang w:val="en-GB"/>
        </w:rPr>
        <w:t>discussion brief</w:t>
      </w:r>
      <w:r w:rsidRPr="00846FA5">
        <w:rPr>
          <w:rFonts w:ascii="Aptos" w:hAnsi="Aptos"/>
          <w:lang w:val="en-GB"/>
        </w:rPr>
        <w:t xml:space="preserve"> will be shared one week prior to the session </w:t>
      </w:r>
      <w:proofErr w:type="spellStart"/>
      <w:r w:rsidRPr="00846FA5">
        <w:rPr>
          <w:rFonts w:ascii="Aptos" w:hAnsi="Aptos"/>
          <w:lang w:val="en-GB"/>
        </w:rPr>
        <w:t>tovide</w:t>
      </w:r>
      <w:proofErr w:type="spellEnd"/>
      <w:r w:rsidRPr="00846FA5">
        <w:rPr>
          <w:rFonts w:ascii="Aptos" w:hAnsi="Aptos"/>
          <w:lang w:val="en-GB"/>
        </w:rPr>
        <w:t xml:space="preserve"> context and guide </w:t>
      </w:r>
      <w:r w:rsidRPr="00846FA5">
        <w:rPr>
          <w:rFonts w:ascii="Aptos" w:hAnsi="Aptos"/>
          <w:i/>
          <w:iCs/>
        </w:rPr>
        <w:t>the conversation.</w:t>
      </w:r>
    </w:p>
    <w:p w14:paraId="39919913" w14:textId="77777777" w:rsidR="00A160C4" w:rsidRPr="00846FA5" w:rsidRDefault="00A160C4" w:rsidP="00846FA5">
      <w:pPr>
        <w:pStyle w:val="Heading2"/>
        <w:spacing w:before="0" w:after="0" w:line="240" w:lineRule="auto"/>
        <w:ind w:left="0" w:right="476" w:firstLine="0"/>
        <w:rPr>
          <w:rFonts w:ascii="Aptos" w:hAnsi="Aptos" w:cs="Poppins"/>
          <w:sz w:val="22"/>
          <w:szCs w:val="22"/>
          <w:lang w:val="en-GB"/>
        </w:rPr>
      </w:pPr>
    </w:p>
    <w:p w14:paraId="5C065434" w14:textId="6AF28715" w:rsidR="00F33C36" w:rsidRPr="00846FA5" w:rsidRDefault="00866D7C" w:rsidP="003418F9">
      <w:pPr>
        <w:pStyle w:val="Heading2"/>
        <w:spacing w:before="40" w:after="40" w:line="240" w:lineRule="auto"/>
        <w:ind w:left="2160" w:right="198" w:hanging="2160"/>
        <w:rPr>
          <w:rFonts w:ascii="Aptos" w:hAnsi="Aptos" w:cs="Poppins"/>
          <w:sz w:val="22"/>
          <w:szCs w:val="22"/>
        </w:rPr>
      </w:pPr>
      <w:r w:rsidRPr="00846FA5">
        <w:rPr>
          <w:rFonts w:ascii="Aptos" w:hAnsi="Aptos" w:cs="Poppins"/>
          <w:sz w:val="22"/>
          <w:szCs w:val="22"/>
        </w:rPr>
        <w:t>1</w:t>
      </w:r>
      <w:r w:rsidR="00993E20" w:rsidRPr="00846FA5">
        <w:rPr>
          <w:rFonts w:ascii="Aptos" w:hAnsi="Aptos" w:cs="Poppins"/>
          <w:sz w:val="22"/>
          <w:szCs w:val="22"/>
        </w:rPr>
        <w:t>6</w:t>
      </w:r>
      <w:r w:rsidR="008C4C70" w:rsidRPr="00846FA5">
        <w:rPr>
          <w:rFonts w:ascii="Aptos" w:hAnsi="Aptos" w:cs="Poppins"/>
          <w:sz w:val="22"/>
          <w:szCs w:val="22"/>
        </w:rPr>
        <w:t>:2</w:t>
      </w:r>
      <w:r w:rsidR="00A85C95">
        <w:rPr>
          <w:rFonts w:ascii="Aptos" w:hAnsi="Aptos" w:cs="Poppins"/>
          <w:sz w:val="22"/>
          <w:szCs w:val="22"/>
        </w:rPr>
        <w:t>5</w:t>
      </w:r>
      <w:r w:rsidR="00E1775A" w:rsidRPr="00846FA5">
        <w:rPr>
          <w:rFonts w:ascii="Aptos" w:hAnsi="Aptos" w:cs="Poppins"/>
          <w:sz w:val="22"/>
          <w:szCs w:val="22"/>
        </w:rPr>
        <w:t xml:space="preserve"> </w:t>
      </w:r>
      <w:r w:rsidRPr="00846FA5">
        <w:rPr>
          <w:rFonts w:ascii="Aptos" w:hAnsi="Aptos" w:cs="Poppins"/>
          <w:sz w:val="22"/>
          <w:szCs w:val="22"/>
        </w:rPr>
        <w:t>-</w:t>
      </w:r>
      <w:r w:rsidR="00E1775A" w:rsidRPr="00846FA5">
        <w:rPr>
          <w:rFonts w:ascii="Aptos" w:hAnsi="Aptos" w:cs="Poppins"/>
          <w:sz w:val="22"/>
          <w:szCs w:val="22"/>
        </w:rPr>
        <w:t xml:space="preserve"> </w:t>
      </w:r>
      <w:r w:rsidR="007C6D35" w:rsidRPr="00846FA5">
        <w:rPr>
          <w:rFonts w:ascii="Aptos" w:hAnsi="Aptos" w:cs="Poppins"/>
          <w:sz w:val="22"/>
          <w:szCs w:val="22"/>
        </w:rPr>
        <w:t>1</w:t>
      </w:r>
      <w:r w:rsidR="00993E20" w:rsidRPr="00846FA5">
        <w:rPr>
          <w:rFonts w:ascii="Aptos" w:hAnsi="Aptos" w:cs="Poppins"/>
          <w:sz w:val="22"/>
          <w:szCs w:val="22"/>
        </w:rPr>
        <w:t>7</w:t>
      </w:r>
      <w:r w:rsidR="007C6D35" w:rsidRPr="00846FA5">
        <w:rPr>
          <w:rFonts w:ascii="Aptos" w:hAnsi="Aptos" w:cs="Poppins"/>
          <w:sz w:val="22"/>
          <w:szCs w:val="22"/>
        </w:rPr>
        <w:t>:</w:t>
      </w:r>
      <w:r w:rsidR="00F04943" w:rsidRPr="00846FA5">
        <w:rPr>
          <w:rFonts w:ascii="Aptos" w:hAnsi="Aptos" w:cs="Poppins"/>
          <w:sz w:val="22"/>
          <w:szCs w:val="22"/>
        </w:rPr>
        <w:t>0</w:t>
      </w:r>
      <w:r w:rsidR="00FA1426">
        <w:rPr>
          <w:rFonts w:ascii="Aptos" w:hAnsi="Aptos" w:cs="Poppins"/>
          <w:sz w:val="22"/>
          <w:szCs w:val="22"/>
        </w:rPr>
        <w:t>0</w:t>
      </w:r>
      <w:r w:rsidRPr="00846FA5">
        <w:rPr>
          <w:rFonts w:ascii="Aptos" w:hAnsi="Aptos" w:cs="Poppins"/>
          <w:sz w:val="22"/>
          <w:szCs w:val="22"/>
        </w:rPr>
        <w:tab/>
        <w:t>IPPF Secretariat Accountability Mechanism</w:t>
      </w:r>
      <w:r w:rsidR="008C4C70" w:rsidRPr="00846FA5">
        <w:rPr>
          <w:rFonts w:ascii="Aptos" w:hAnsi="Aptos" w:cs="Poppins"/>
          <w:sz w:val="22"/>
          <w:szCs w:val="22"/>
        </w:rPr>
        <w:t xml:space="preserve"> (SAM)</w:t>
      </w:r>
      <w:r w:rsidR="00A051BE" w:rsidRPr="00846FA5">
        <w:rPr>
          <w:rFonts w:ascii="Aptos" w:hAnsi="Aptos" w:cs="Poppins"/>
          <w:sz w:val="22"/>
          <w:szCs w:val="22"/>
        </w:rPr>
        <w:t xml:space="preserve"> Implementation</w:t>
      </w:r>
    </w:p>
    <w:p w14:paraId="58DFCC0F" w14:textId="2F3C9077" w:rsidR="00F33C36" w:rsidRPr="00846FA5" w:rsidRDefault="00A051BE" w:rsidP="00413CB2">
      <w:pPr>
        <w:pStyle w:val="Eventbody"/>
        <w:spacing w:line="221" w:lineRule="auto"/>
        <w:ind w:left="0" w:right="476"/>
        <w:jc w:val="both"/>
        <w:rPr>
          <w:rFonts w:ascii="Aptos" w:hAnsi="Aptos"/>
        </w:rPr>
      </w:pPr>
      <w:r w:rsidRPr="00846FA5">
        <w:rPr>
          <w:rFonts w:ascii="Aptos" w:hAnsi="Aptos"/>
        </w:rPr>
        <w:t>Last year, we presented the</w:t>
      </w:r>
      <w:r w:rsidR="008C4C70" w:rsidRPr="00846FA5">
        <w:rPr>
          <w:rFonts w:ascii="Aptos" w:hAnsi="Aptos"/>
        </w:rPr>
        <w:t xml:space="preserve"> inaugural</w:t>
      </w:r>
      <w:r w:rsidR="00F33C36" w:rsidRPr="00846FA5">
        <w:rPr>
          <w:rFonts w:ascii="Aptos" w:hAnsi="Aptos"/>
        </w:rPr>
        <w:t xml:space="preserve"> </w:t>
      </w:r>
      <w:r w:rsidR="00C1545A" w:rsidRPr="00846FA5">
        <w:rPr>
          <w:rFonts w:ascii="Aptos" w:hAnsi="Aptos"/>
        </w:rPr>
        <w:t>SAM</w:t>
      </w:r>
      <w:r w:rsidR="003A5755" w:rsidRPr="00846FA5">
        <w:rPr>
          <w:rFonts w:ascii="Aptos" w:hAnsi="Aptos"/>
        </w:rPr>
        <w:t xml:space="preserve">. </w:t>
      </w:r>
      <w:r w:rsidR="00F33C36" w:rsidRPr="00846FA5">
        <w:rPr>
          <w:rFonts w:ascii="Aptos" w:hAnsi="Aptos"/>
        </w:rPr>
        <w:t xml:space="preserve">In this session, we will provide an overview of MAs responses and the management response </w:t>
      </w:r>
      <w:r w:rsidR="008B5ED0" w:rsidRPr="00846FA5">
        <w:rPr>
          <w:rFonts w:ascii="Aptos" w:hAnsi="Aptos"/>
        </w:rPr>
        <w:t>of the</w:t>
      </w:r>
      <w:r w:rsidR="00F33C36" w:rsidRPr="00846FA5">
        <w:rPr>
          <w:rFonts w:ascii="Aptos" w:hAnsi="Aptos"/>
        </w:rPr>
        <w:t xml:space="preserve"> action plan</w:t>
      </w:r>
      <w:r w:rsidR="008B5ED0" w:rsidRPr="00846FA5">
        <w:rPr>
          <w:rFonts w:ascii="Aptos" w:hAnsi="Aptos"/>
        </w:rPr>
        <w:t>s.</w:t>
      </w:r>
    </w:p>
    <w:p w14:paraId="26ADD40B" w14:textId="5AF73602" w:rsidR="000C32C0" w:rsidRPr="00846FA5" w:rsidRDefault="000C32C0" w:rsidP="00E440BE">
      <w:pPr>
        <w:pStyle w:val="Eventbody"/>
        <w:spacing w:after="60" w:line="221" w:lineRule="auto"/>
        <w:ind w:left="0" w:right="479"/>
        <w:jc w:val="both"/>
        <w:rPr>
          <w:rFonts w:ascii="Aptos" w:hAnsi="Aptos"/>
          <w:i/>
          <w:iCs/>
        </w:rPr>
      </w:pPr>
      <w:r w:rsidRPr="00846FA5">
        <w:rPr>
          <w:rFonts w:ascii="Aptos" w:hAnsi="Aptos"/>
          <w:b/>
          <w:bCs/>
          <w:i/>
          <w:iCs/>
        </w:rPr>
        <w:t xml:space="preserve">Manuelle Hurwitz, </w:t>
      </w:r>
      <w:r w:rsidRPr="00846FA5">
        <w:rPr>
          <w:rFonts w:ascii="Aptos" w:hAnsi="Aptos"/>
          <w:i/>
          <w:iCs/>
        </w:rPr>
        <w:t>Director, Member Association Development &amp; Impact</w:t>
      </w:r>
    </w:p>
    <w:p w14:paraId="273F9C9A" w14:textId="66FA2D6E" w:rsidR="003D01EE" w:rsidRDefault="003D01EE" w:rsidP="00095497">
      <w:pPr>
        <w:pStyle w:val="xxmsolistparagraph"/>
        <w:spacing w:after="160"/>
        <w:ind w:left="0" w:right="476"/>
        <w:rPr>
          <w:rFonts w:ascii="Aptos" w:eastAsiaTheme="minorHAnsi" w:hAnsi="Aptos" w:cs="Poppins"/>
          <w:i/>
          <w:iCs/>
          <w:color w:val="000000"/>
          <w:sz w:val="22"/>
          <w:szCs w:val="22"/>
          <w:lang w:val="en-US" w:eastAsia="en-US"/>
        </w:rPr>
      </w:pPr>
      <w:r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val="en-US" w:eastAsia="en-US"/>
        </w:rPr>
        <w:t xml:space="preserve">Stefanie Wallach, </w:t>
      </w:r>
      <w:r w:rsidRPr="00846FA5">
        <w:rPr>
          <w:rFonts w:ascii="Aptos" w:eastAsiaTheme="minorHAnsi" w:hAnsi="Aptos" w:cs="Poppins"/>
          <w:i/>
          <w:iCs/>
          <w:color w:val="000000"/>
          <w:sz w:val="22"/>
          <w:szCs w:val="22"/>
          <w:lang w:val="en-US" w:eastAsia="en-US"/>
        </w:rPr>
        <w:t>Director of Performance, Impact and Learning</w:t>
      </w:r>
    </w:p>
    <w:p w14:paraId="3A272427" w14:textId="77777777" w:rsidR="00846FA5" w:rsidRPr="00846FA5" w:rsidRDefault="00846FA5" w:rsidP="00E440BE">
      <w:pPr>
        <w:pStyle w:val="xxmsolistparagraph"/>
        <w:spacing w:after="60"/>
        <w:ind w:left="0" w:right="479"/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val="en-US" w:eastAsia="en-US"/>
        </w:rPr>
      </w:pPr>
    </w:p>
    <w:p w14:paraId="5EB4E455" w14:textId="368A325D" w:rsidR="00335495" w:rsidRPr="00FB1A39" w:rsidRDefault="00396B1F" w:rsidP="00846FA5">
      <w:pPr>
        <w:pStyle w:val="Heading2"/>
        <w:spacing w:before="0" w:after="0" w:line="240" w:lineRule="auto"/>
        <w:ind w:left="0" w:right="476" w:firstLine="0"/>
        <w:rPr>
          <w:rFonts w:ascii="Aptos" w:hAnsi="Aptos" w:cs="Poppins"/>
          <w:sz w:val="22"/>
          <w:szCs w:val="22"/>
        </w:rPr>
      </w:pPr>
      <w:r w:rsidRPr="00FB1A39">
        <w:rPr>
          <w:rFonts w:ascii="Aptos" w:hAnsi="Aptos" w:cs="Poppins"/>
          <w:sz w:val="22"/>
          <w:szCs w:val="22"/>
        </w:rPr>
        <w:t>1</w:t>
      </w:r>
      <w:r w:rsidR="0041614D" w:rsidRPr="00FB1A39">
        <w:rPr>
          <w:rFonts w:ascii="Aptos" w:hAnsi="Aptos" w:cs="Poppins"/>
          <w:sz w:val="22"/>
          <w:szCs w:val="22"/>
        </w:rPr>
        <w:t>7:0</w:t>
      </w:r>
      <w:r w:rsidR="00FB1A39">
        <w:rPr>
          <w:rFonts w:ascii="Aptos" w:hAnsi="Aptos" w:cs="Poppins"/>
          <w:sz w:val="22"/>
          <w:szCs w:val="22"/>
        </w:rPr>
        <w:t>5</w:t>
      </w:r>
      <w:r w:rsidRPr="00FB1A39">
        <w:rPr>
          <w:rFonts w:ascii="Aptos" w:hAnsi="Aptos" w:cs="Poppins"/>
          <w:sz w:val="22"/>
          <w:szCs w:val="22"/>
        </w:rPr>
        <w:t xml:space="preserve"> - 17:10</w:t>
      </w:r>
      <w:r w:rsidRPr="00FB1A39">
        <w:rPr>
          <w:rFonts w:ascii="Aptos" w:hAnsi="Aptos" w:cs="Poppins"/>
          <w:sz w:val="22"/>
          <w:szCs w:val="22"/>
        </w:rPr>
        <w:tab/>
      </w:r>
      <w:r w:rsidR="000E64CF" w:rsidRPr="00FB1A39">
        <w:rPr>
          <w:rFonts w:ascii="Aptos" w:hAnsi="Aptos" w:cs="Poppins"/>
          <w:sz w:val="22"/>
          <w:szCs w:val="22"/>
        </w:rPr>
        <w:tab/>
      </w:r>
      <w:r w:rsidR="00335495" w:rsidRPr="00FB1A39">
        <w:rPr>
          <w:rFonts w:ascii="Aptos" w:hAnsi="Aptos" w:cs="Poppins"/>
          <w:sz w:val="22"/>
          <w:szCs w:val="22"/>
        </w:rPr>
        <w:t>AOB</w:t>
      </w:r>
    </w:p>
    <w:p w14:paraId="2775AD0B" w14:textId="0A27D36D" w:rsidR="00335495" w:rsidRPr="00846FA5" w:rsidRDefault="00C1545A" w:rsidP="00335495">
      <w:pPr>
        <w:pStyle w:val="ListParagraph"/>
        <w:numPr>
          <w:ilvl w:val="0"/>
          <w:numId w:val="8"/>
        </w:numPr>
        <w:suppressAutoHyphens w:val="0"/>
        <w:autoSpaceDE/>
        <w:autoSpaceDN/>
        <w:adjustRightInd/>
        <w:spacing w:after="0" w:line="240" w:lineRule="auto"/>
        <w:textAlignment w:val="auto"/>
        <w:rPr>
          <w:rFonts w:ascii="Aptos" w:hAnsi="Aptos"/>
        </w:rPr>
      </w:pPr>
      <w:r w:rsidRPr="00846FA5">
        <w:rPr>
          <w:rFonts w:ascii="Aptos" w:hAnsi="Aptos"/>
        </w:rPr>
        <w:t xml:space="preserve">Update on the </w:t>
      </w:r>
      <w:r w:rsidR="00335495" w:rsidRPr="00846FA5">
        <w:rPr>
          <w:rFonts w:ascii="Aptos" w:hAnsi="Aptos"/>
        </w:rPr>
        <w:t>Leadership Transition</w:t>
      </w:r>
    </w:p>
    <w:p w14:paraId="3DAB8A54" w14:textId="2463E5DA" w:rsidR="00285AFE" w:rsidRPr="00846FA5" w:rsidRDefault="00285AFE" w:rsidP="00335495">
      <w:pPr>
        <w:pStyle w:val="ListParagraph"/>
        <w:numPr>
          <w:ilvl w:val="0"/>
          <w:numId w:val="8"/>
        </w:numPr>
        <w:suppressAutoHyphens w:val="0"/>
        <w:autoSpaceDE/>
        <w:autoSpaceDN/>
        <w:adjustRightInd/>
        <w:spacing w:after="0" w:line="240" w:lineRule="auto"/>
        <w:textAlignment w:val="auto"/>
        <w:rPr>
          <w:rFonts w:ascii="Aptos" w:hAnsi="Aptos"/>
        </w:rPr>
      </w:pPr>
      <w:r w:rsidRPr="00846FA5">
        <w:rPr>
          <w:rFonts w:ascii="Aptos" w:hAnsi="Aptos"/>
        </w:rPr>
        <w:t xml:space="preserve">Update </w:t>
      </w:r>
      <w:proofErr w:type="gramStart"/>
      <w:r w:rsidRPr="00846FA5">
        <w:rPr>
          <w:rFonts w:ascii="Aptos" w:hAnsi="Aptos"/>
        </w:rPr>
        <w:t>on</w:t>
      </w:r>
      <w:proofErr w:type="gramEnd"/>
      <w:r w:rsidRPr="00846FA5">
        <w:rPr>
          <w:rFonts w:ascii="Aptos" w:hAnsi="Aptos"/>
        </w:rPr>
        <w:t xml:space="preserve"> the </w:t>
      </w:r>
      <w:r w:rsidR="000E64CF" w:rsidRPr="00846FA5">
        <w:rPr>
          <w:rFonts w:ascii="Aptos" w:hAnsi="Aptos"/>
        </w:rPr>
        <w:t xml:space="preserve">upcoming </w:t>
      </w:r>
      <w:r w:rsidRPr="00846FA5">
        <w:rPr>
          <w:rFonts w:ascii="Aptos" w:hAnsi="Aptos"/>
        </w:rPr>
        <w:t xml:space="preserve">Board Meeting </w:t>
      </w:r>
      <w:r w:rsidR="000E64CF" w:rsidRPr="00846FA5">
        <w:rPr>
          <w:rFonts w:ascii="Aptos" w:hAnsi="Aptos"/>
        </w:rPr>
        <w:t>(</w:t>
      </w:r>
      <w:r w:rsidRPr="00846FA5">
        <w:rPr>
          <w:rFonts w:ascii="Aptos" w:hAnsi="Aptos"/>
        </w:rPr>
        <w:t>1</w:t>
      </w:r>
      <w:r w:rsidR="00396B1F" w:rsidRPr="00846FA5">
        <w:rPr>
          <w:rFonts w:ascii="Aptos" w:hAnsi="Aptos"/>
        </w:rPr>
        <w:t>9-20</w:t>
      </w:r>
      <w:r w:rsidRPr="00846FA5">
        <w:rPr>
          <w:rFonts w:ascii="Aptos" w:hAnsi="Aptos"/>
        </w:rPr>
        <w:t xml:space="preserve"> June</w:t>
      </w:r>
      <w:r w:rsidR="000E64CF" w:rsidRPr="00846FA5">
        <w:rPr>
          <w:rFonts w:ascii="Aptos" w:hAnsi="Aptos"/>
        </w:rPr>
        <w:t>)</w:t>
      </w:r>
    </w:p>
    <w:p w14:paraId="077BCA5E" w14:textId="566E8387" w:rsidR="000E64CF" w:rsidRPr="00846FA5" w:rsidRDefault="000E64CF" w:rsidP="000F16CF">
      <w:pPr>
        <w:pStyle w:val="xxmsolistparagraph"/>
        <w:spacing w:before="80"/>
        <w:ind w:left="0" w:right="476"/>
        <w:rPr>
          <w:rFonts w:ascii="Aptos" w:eastAsiaTheme="minorHAnsi" w:hAnsi="Aptos" w:cs="Poppins"/>
          <w:i/>
          <w:iCs/>
          <w:color w:val="000000"/>
          <w:sz w:val="22"/>
          <w:szCs w:val="22"/>
          <w:lang w:eastAsia="en-US"/>
        </w:rPr>
      </w:pPr>
      <w:r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 xml:space="preserve">Alvaro Bermejo, </w:t>
      </w:r>
      <w:r w:rsidRPr="00846FA5">
        <w:rPr>
          <w:rFonts w:ascii="Aptos" w:eastAsiaTheme="minorHAnsi" w:hAnsi="Aptos" w:cs="Poppins"/>
          <w:i/>
          <w:iCs/>
          <w:color w:val="000000"/>
          <w:sz w:val="22"/>
          <w:szCs w:val="22"/>
          <w:lang w:eastAsia="en-US"/>
        </w:rPr>
        <w:t>Director General</w:t>
      </w:r>
    </w:p>
    <w:p w14:paraId="5265E561" w14:textId="77777777" w:rsidR="007C2201" w:rsidRPr="00095497" w:rsidRDefault="007C2201" w:rsidP="00095497">
      <w:pPr>
        <w:pStyle w:val="Eventbody"/>
        <w:spacing w:before="120" w:line="240" w:lineRule="auto"/>
        <w:ind w:left="0" w:right="476"/>
        <w:jc w:val="both"/>
        <w:rPr>
          <w:rFonts w:ascii="Aptos" w:hAnsi="Aptos"/>
          <w:i/>
          <w:iCs/>
          <w:sz w:val="24"/>
          <w:szCs w:val="24"/>
        </w:rPr>
      </w:pPr>
    </w:p>
    <w:p w14:paraId="1A0C1BE9" w14:textId="39531B33" w:rsidR="00F33C36" w:rsidRPr="00846FA5" w:rsidRDefault="00A051BE" w:rsidP="00F62859">
      <w:pPr>
        <w:pStyle w:val="Heading2"/>
        <w:spacing w:before="0" w:after="80" w:line="221" w:lineRule="auto"/>
        <w:ind w:left="2160" w:right="340" w:hanging="2160"/>
        <w:rPr>
          <w:rFonts w:ascii="Aptos" w:hAnsi="Aptos" w:cs="Poppins"/>
          <w:sz w:val="22"/>
          <w:szCs w:val="22"/>
          <w:lang w:val="en-GB"/>
        </w:rPr>
      </w:pPr>
      <w:r w:rsidRPr="00846FA5">
        <w:rPr>
          <w:rFonts w:ascii="Aptos" w:hAnsi="Aptos" w:cs="Poppins"/>
          <w:sz w:val="22"/>
          <w:szCs w:val="22"/>
          <w:lang w:val="en-GB"/>
        </w:rPr>
        <w:t>1</w:t>
      </w:r>
      <w:r w:rsidR="00993E20" w:rsidRPr="00846FA5">
        <w:rPr>
          <w:rFonts w:ascii="Aptos" w:hAnsi="Aptos" w:cs="Poppins"/>
          <w:sz w:val="22"/>
          <w:szCs w:val="22"/>
          <w:lang w:val="en-GB"/>
        </w:rPr>
        <w:t>7:10</w:t>
      </w:r>
      <w:r w:rsidR="00F33C36" w:rsidRPr="00846FA5">
        <w:rPr>
          <w:rFonts w:ascii="Aptos" w:hAnsi="Aptos" w:cs="Poppins"/>
          <w:sz w:val="22"/>
          <w:szCs w:val="22"/>
          <w:lang w:val="en-GB"/>
        </w:rPr>
        <w:t>-17:</w:t>
      </w:r>
      <w:r w:rsidR="00993E20" w:rsidRPr="00846FA5">
        <w:rPr>
          <w:rFonts w:ascii="Aptos" w:hAnsi="Aptos" w:cs="Poppins"/>
          <w:sz w:val="22"/>
          <w:szCs w:val="22"/>
          <w:lang w:val="en-GB"/>
        </w:rPr>
        <w:t>15</w:t>
      </w:r>
      <w:r w:rsidR="00866D7C" w:rsidRPr="00846FA5">
        <w:rPr>
          <w:rFonts w:ascii="Aptos" w:hAnsi="Aptos" w:cs="Poppins"/>
          <w:sz w:val="22"/>
          <w:szCs w:val="22"/>
          <w:lang w:val="en-GB"/>
        </w:rPr>
        <w:tab/>
      </w:r>
      <w:r w:rsidR="00F33C36" w:rsidRPr="00846FA5">
        <w:rPr>
          <w:rFonts w:ascii="Aptos" w:hAnsi="Aptos" w:cs="Poppins"/>
          <w:sz w:val="22"/>
          <w:szCs w:val="22"/>
          <w:lang w:val="en-GB"/>
        </w:rPr>
        <w:t xml:space="preserve">Wrap Up </w:t>
      </w:r>
      <w:r w:rsidR="00F62859" w:rsidRPr="00846FA5">
        <w:rPr>
          <w:rFonts w:ascii="Aptos" w:hAnsi="Aptos" w:cs="Poppins"/>
          <w:sz w:val="22"/>
          <w:szCs w:val="22"/>
          <w:lang w:val="en-GB"/>
        </w:rPr>
        <w:t>&amp; Next Steps</w:t>
      </w:r>
    </w:p>
    <w:p w14:paraId="3FD0021D" w14:textId="135415E9" w:rsidR="00A13A59" w:rsidRPr="00BB6992" w:rsidRDefault="00993E20" w:rsidP="00CC5F00">
      <w:pPr>
        <w:pStyle w:val="xxmsolistparagraph"/>
        <w:ind w:left="0" w:right="479"/>
        <w:rPr>
          <w:i/>
          <w:iCs/>
        </w:rPr>
      </w:pPr>
      <w:r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>L</w:t>
      </w:r>
      <w:r w:rsidR="00095497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>e</w:t>
      </w:r>
      <w:r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>na Hothes</w:t>
      </w:r>
      <w:r w:rsidR="00A775DF" w:rsidRPr="00846FA5">
        <w:rPr>
          <w:rFonts w:ascii="Aptos" w:eastAsiaTheme="minorHAnsi" w:hAnsi="Aptos" w:cs="Poppins"/>
          <w:b/>
          <w:bCs/>
          <w:i/>
          <w:iCs/>
          <w:color w:val="000000"/>
          <w:sz w:val="22"/>
          <w:szCs w:val="22"/>
          <w:lang w:eastAsia="en-US"/>
        </w:rPr>
        <w:t xml:space="preserve">, </w:t>
      </w:r>
      <w:r w:rsidR="00A775DF" w:rsidRPr="00846FA5">
        <w:rPr>
          <w:rFonts w:ascii="Aptos" w:eastAsiaTheme="minorHAnsi" w:hAnsi="Aptos" w:cs="Poppins"/>
          <w:i/>
          <w:iCs/>
          <w:color w:val="000000"/>
          <w:sz w:val="22"/>
          <w:szCs w:val="22"/>
          <w:lang w:eastAsia="en-US"/>
        </w:rPr>
        <w:t>DAG Chair</w:t>
      </w:r>
      <w:r w:rsidR="00A13A59" w:rsidRPr="00BB6992">
        <w:rPr>
          <w:i/>
          <w:iCs/>
        </w:rPr>
        <w:br w:type="page"/>
      </w:r>
    </w:p>
    <w:p w14:paraId="3B6CDA09" w14:textId="199C47FC" w:rsidR="00386C1D" w:rsidRDefault="000E78BB" w:rsidP="00BD16C1">
      <w:pPr>
        <w:pStyle w:val="Heading2"/>
        <w:spacing w:before="0" w:after="40" w:line="216" w:lineRule="auto"/>
        <w:ind w:left="0" w:right="476" w:firstLine="0"/>
        <w:rPr>
          <w:lang w:val="en-GB"/>
        </w:rPr>
      </w:pPr>
      <w:r>
        <w:rPr>
          <w:sz w:val="28"/>
          <w:szCs w:val="28"/>
          <w:lang w:val="en-GB"/>
        </w:rPr>
        <w:lastRenderedPageBreak/>
        <w:t xml:space="preserve">DAG MEETING </w:t>
      </w:r>
      <w:r w:rsidR="00A13A59" w:rsidRPr="00A13A59">
        <w:rPr>
          <w:sz w:val="28"/>
          <w:szCs w:val="28"/>
          <w:lang w:val="en-GB"/>
        </w:rPr>
        <w:t>PARTICIPANTS LIST</w:t>
      </w:r>
      <w:r w:rsidR="00A13A59" w:rsidRPr="00FF4BF9">
        <w:rPr>
          <w:lang w:val="en-GB"/>
        </w:rPr>
        <w:t xml:space="preserve"> </w:t>
      </w:r>
      <w:r w:rsidR="00A13A59" w:rsidRPr="00FF4BF9">
        <w:rPr>
          <w:lang w:val="en-GB"/>
        </w:rPr>
        <w:tab/>
      </w:r>
    </w:p>
    <w:p w14:paraId="3ED8EB50" w14:textId="5E59F084" w:rsidR="00A13A59" w:rsidRPr="00095497" w:rsidRDefault="00A13A59" w:rsidP="00FA3AFB">
      <w:pPr>
        <w:pStyle w:val="Heading2"/>
        <w:spacing w:before="0" w:after="0"/>
        <w:ind w:left="0" w:right="476" w:firstLine="0"/>
        <w:rPr>
          <w:sz w:val="16"/>
          <w:szCs w:val="16"/>
          <w:lang w:val="en-GB"/>
        </w:rPr>
      </w:pP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  <w:r w:rsidRPr="00095497">
        <w:rPr>
          <w:sz w:val="16"/>
          <w:szCs w:val="16"/>
          <w:lang w:val="en-GB"/>
        </w:rPr>
        <w:tab/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3545"/>
        <w:gridCol w:w="6662"/>
      </w:tblGrid>
      <w:tr w:rsidR="00A13A59" w:rsidRPr="007249DC" w14:paraId="62522B67" w14:textId="77777777" w:rsidTr="000E1150">
        <w:trPr>
          <w:trHeight w:val="469"/>
        </w:trPr>
        <w:tc>
          <w:tcPr>
            <w:tcW w:w="3545" w:type="dxa"/>
            <w:shd w:val="clear" w:color="auto" w:fill="BFC4F2" w:themeFill="text2" w:themeFillTint="33"/>
          </w:tcPr>
          <w:p w14:paraId="22C837DA" w14:textId="77777777" w:rsidR="00A13A59" w:rsidRPr="005D71CE" w:rsidRDefault="00A13A59" w:rsidP="0068407D">
            <w:pPr>
              <w:spacing w:before="60" w:after="80" w:line="240" w:lineRule="auto"/>
              <w:contextualSpacing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</w:pPr>
            <w:r w:rsidRPr="005D71CE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Name</w:t>
            </w:r>
          </w:p>
        </w:tc>
        <w:tc>
          <w:tcPr>
            <w:tcW w:w="6662" w:type="dxa"/>
            <w:shd w:val="clear" w:color="auto" w:fill="BFC4F2" w:themeFill="text2" w:themeFillTint="33"/>
          </w:tcPr>
          <w:p w14:paraId="76136D39" w14:textId="77777777" w:rsidR="00A13A59" w:rsidRPr="007249DC" w:rsidRDefault="00A13A59" w:rsidP="0068407D">
            <w:pPr>
              <w:spacing w:before="60" w:after="80" w:line="240" w:lineRule="auto"/>
              <w:contextualSpacing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</w:rPr>
            </w:pP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</w:rPr>
              <w:t>Title &amp; Organization</w:t>
            </w:r>
          </w:p>
        </w:tc>
      </w:tr>
      <w:tr w:rsidR="00A13A59" w:rsidRPr="007249DC" w14:paraId="2AF6B552" w14:textId="77777777" w:rsidTr="000E1150">
        <w:tc>
          <w:tcPr>
            <w:tcW w:w="3545" w:type="dxa"/>
          </w:tcPr>
          <w:p w14:paraId="0557E676" w14:textId="77777777" w:rsidR="00A13A59" w:rsidRPr="005D71CE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hAnsi="Aptos" w:cstheme="minorBidi"/>
                <w:i w:val="0"/>
                <w:color w:val="auto"/>
              </w:rPr>
            </w:pPr>
            <w:r w:rsidRPr="005D71CE">
              <w:rPr>
                <w:rStyle w:val="Emphasis"/>
                <w:rFonts w:ascii="Aptos" w:hAnsi="Aptos" w:cstheme="minorBidi"/>
                <w:i w:val="0"/>
                <w:color w:val="auto"/>
              </w:rPr>
              <w:t xml:space="preserve">Sally MacKay </w:t>
            </w:r>
          </w:p>
        </w:tc>
        <w:tc>
          <w:tcPr>
            <w:tcW w:w="6662" w:type="dxa"/>
          </w:tcPr>
          <w:p w14:paraId="183100C1" w14:textId="77777777" w:rsidR="00A13A59" w:rsidRPr="005D71CE" w:rsidRDefault="00A13A59" w:rsidP="000E1150">
            <w:pPr>
              <w:spacing w:before="60" w:after="60" w:line="240" w:lineRule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Assistant Director, Health Policy Branch, Development Policy Division, DFAT, </w:t>
            </w:r>
            <w:r w:rsidRPr="009431B2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Australia</w:t>
            </w:r>
          </w:p>
        </w:tc>
      </w:tr>
      <w:tr w:rsidR="00A13A59" w:rsidRPr="007249DC" w14:paraId="33942C5A" w14:textId="77777777" w:rsidTr="000E1150">
        <w:tc>
          <w:tcPr>
            <w:tcW w:w="3545" w:type="dxa"/>
          </w:tcPr>
          <w:p w14:paraId="5596D006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Claudia Thériault</w:t>
            </w:r>
          </w:p>
        </w:tc>
        <w:tc>
          <w:tcPr>
            <w:tcW w:w="6662" w:type="dxa"/>
          </w:tcPr>
          <w:p w14:paraId="15B749BA" w14:textId="77777777" w:rsidR="00A13A59" w:rsidRPr="005D71CE" w:rsidRDefault="00A13A59" w:rsidP="000E1150">
            <w:pPr>
              <w:suppressAutoHyphens w:val="0"/>
              <w:autoSpaceDE/>
              <w:autoSpaceDN/>
              <w:adjustRightInd/>
              <w:spacing w:before="60" w:after="60" w:line="240" w:lineRule="auto"/>
              <w:textAlignment w:val="auto"/>
              <w:rPr>
                <w:rStyle w:val="Emphasis"/>
                <w:rFonts w:ascii="Calibri" w:hAnsi="Calibri" w:cs="Calibri"/>
                <w:i w:val="0"/>
                <w:iCs w:val="0"/>
                <w:lang w:val="en-GB"/>
              </w:rPr>
            </w:pPr>
            <w:r w:rsidRPr="00AC6FE8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Deputy Director, Women’, Children and Adolescent Health and Rights, Health and Nutrition Bureau,</w:t>
            </w:r>
            <w:r w:rsidRPr="00772F29">
              <w:rPr>
                <w:rStyle w:val="Emphasis"/>
                <w:rFonts w:ascii="Aptos" w:hAnsi="Aptos" w:cstheme="minorHAnsi"/>
                <w:color w:val="auto"/>
              </w:rPr>
              <w:t xml:space="preserve"> </w:t>
            </w:r>
            <w:r w:rsidRPr="00772F29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Global Affairs</w:t>
            </w:r>
            <w:r w:rsidRPr="00772F29">
              <w:rPr>
                <w:rStyle w:val="Emphasis"/>
                <w:rFonts w:ascii="Aptos" w:hAnsi="Aptos" w:cstheme="minorHAnsi"/>
                <w:color w:val="auto"/>
              </w:rPr>
              <w:t>,</w:t>
            </w:r>
            <w:r w:rsidRPr="00E427FC">
              <w:rPr>
                <w:rFonts w:ascii="Calibri" w:hAnsi="Calibri" w:cs="Calibri"/>
                <w:b/>
                <w:bCs/>
              </w:rPr>
              <w:t xml:space="preserve"> </w:t>
            </w:r>
            <w:r w:rsidRPr="00772F29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Canada</w:t>
            </w:r>
          </w:p>
        </w:tc>
      </w:tr>
      <w:tr w:rsidR="00A13A59" w:rsidRPr="007249DC" w14:paraId="6A87FAC8" w14:textId="77777777" w:rsidTr="000E1150">
        <w:tc>
          <w:tcPr>
            <w:tcW w:w="3545" w:type="dxa"/>
          </w:tcPr>
          <w:p w14:paraId="567652FC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Lena Hothes</w:t>
            </w:r>
          </w:p>
        </w:tc>
        <w:tc>
          <w:tcPr>
            <w:tcW w:w="6662" w:type="dxa"/>
          </w:tcPr>
          <w:p w14:paraId="145A62AB" w14:textId="77777777" w:rsidR="00A13A59" w:rsidRPr="005D71CE" w:rsidRDefault="00A13A59" w:rsidP="000E1150">
            <w:pPr>
              <w:suppressAutoHyphens w:val="0"/>
              <w:autoSpaceDE/>
              <w:autoSpaceDN/>
              <w:adjustRightInd/>
              <w:spacing w:before="60" w:after="60" w:line="240" w:lineRule="auto"/>
              <w:textAlignment w:val="auto"/>
              <w:rPr>
                <w:rStyle w:val="Emphasis"/>
                <w:rFonts w:ascii="Calibri" w:hAnsi="Calibri" w:cs="Calibri"/>
                <w:i w:val="0"/>
                <w:iCs w:val="0"/>
                <w:lang w:val="en-GB"/>
              </w:rPr>
            </w:pPr>
            <w:r w:rsidRPr="00772F29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Chief SRHR, Ministry of Foreign Affairs,</w:t>
            </w:r>
            <w:r>
              <w:rPr>
                <w:rFonts w:ascii="Calibri" w:hAnsi="Calibri" w:cs="Calibri"/>
              </w:rPr>
              <w:t xml:space="preserve"> </w:t>
            </w:r>
            <w:r w:rsidRPr="00772F29">
              <w:rPr>
                <w:rFonts w:ascii="Aptos" w:hAnsi="Aptos" w:cs="Calibri"/>
                <w:b/>
                <w:bCs/>
              </w:rPr>
              <w:t>Denmark</w:t>
            </w:r>
          </w:p>
        </w:tc>
      </w:tr>
      <w:tr w:rsidR="00A13A59" w:rsidRPr="007249DC" w14:paraId="62068B59" w14:textId="77777777" w:rsidTr="000E1150">
        <w:tc>
          <w:tcPr>
            <w:tcW w:w="3545" w:type="dxa"/>
          </w:tcPr>
          <w:p w14:paraId="7DACC17D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Minja </w:t>
            </w:r>
            <w:proofErr w:type="spellStart"/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Niemenen</w:t>
            </w:r>
            <w:proofErr w:type="spellEnd"/>
          </w:p>
        </w:tc>
        <w:tc>
          <w:tcPr>
            <w:tcW w:w="6662" w:type="dxa"/>
          </w:tcPr>
          <w:p w14:paraId="6787DBC2" w14:textId="77777777" w:rsidR="00A13A59" w:rsidRPr="005D71CE" w:rsidRDefault="00A13A59" w:rsidP="000E1150">
            <w:pPr>
              <w:suppressAutoHyphens w:val="0"/>
              <w:autoSpaceDE/>
              <w:autoSpaceDN/>
              <w:adjustRightInd/>
              <w:spacing w:before="60" w:after="60" w:line="240" w:lineRule="auto"/>
              <w:textAlignment w:val="auto"/>
              <w:rPr>
                <w:rStyle w:val="Emphasis"/>
                <w:rFonts w:ascii="Aptos" w:hAnsi="Aptos" w:cs="Calibri"/>
                <w:i w:val="0"/>
                <w:iCs w:val="0"/>
                <w:lang w:val="en-GB"/>
              </w:rPr>
            </w:pPr>
            <w:r w:rsidRPr="00FD323B">
              <w:rPr>
                <w:rFonts w:ascii="Aptos" w:hAnsi="Aptos" w:cs="Calibri"/>
              </w:rPr>
              <w:t xml:space="preserve">Deputy Director, CSO's Development Cooperation, Ministry of Foreign Affairs, </w:t>
            </w:r>
            <w:r w:rsidRPr="00FD323B">
              <w:rPr>
                <w:rFonts w:ascii="Aptos" w:hAnsi="Aptos" w:cs="Calibri"/>
                <w:b/>
                <w:bCs/>
              </w:rPr>
              <w:t>Finland</w:t>
            </w:r>
          </w:p>
        </w:tc>
      </w:tr>
      <w:tr w:rsidR="00A13A59" w:rsidRPr="007249DC" w14:paraId="0232F794" w14:textId="77777777" w:rsidTr="000E1150">
        <w:tc>
          <w:tcPr>
            <w:tcW w:w="3545" w:type="dxa"/>
          </w:tcPr>
          <w:p w14:paraId="301CC86C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Iina Alli</w:t>
            </w:r>
          </w:p>
        </w:tc>
        <w:tc>
          <w:tcPr>
            <w:tcW w:w="6662" w:type="dxa"/>
          </w:tcPr>
          <w:p w14:paraId="5B41B112" w14:textId="77777777" w:rsidR="00A13A59" w:rsidRPr="007249DC" w:rsidRDefault="00A13A59" w:rsidP="000E1150">
            <w:pPr>
              <w:tabs>
                <w:tab w:val="left" w:pos="464"/>
              </w:tabs>
              <w:spacing w:before="60" w:after="60" w:line="240" w:lineRule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Senior Advisor, SRHR, Ministry of Foreign Affairs, 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Finland</w:t>
            </w:r>
          </w:p>
        </w:tc>
      </w:tr>
      <w:tr w:rsidR="00A13A59" w:rsidRPr="007249DC" w14:paraId="03149B4B" w14:textId="77777777" w:rsidTr="000E1150">
        <w:tc>
          <w:tcPr>
            <w:tcW w:w="3545" w:type="dxa"/>
          </w:tcPr>
          <w:p w14:paraId="14661E83" w14:textId="77777777" w:rsidR="00A13A59" w:rsidRPr="00FC661E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A5327D">
              <w:rPr>
                <w:rStyle w:val="Emphasis"/>
                <w:rFonts w:ascii="Aptos" w:hAnsi="Aptos" w:cstheme="minorHAnsi"/>
              </w:rPr>
              <w:t>S</w:t>
            </w:r>
            <w:r w:rsidRPr="00A5327D">
              <w:rPr>
                <w:rStyle w:val="Emphasis"/>
                <w:rFonts w:ascii="Aptos" w:hAnsi="Aptos" w:cstheme="minorHAnsi"/>
                <w:i w:val="0"/>
                <w:iCs w:val="0"/>
              </w:rPr>
              <w:t>usanne Ziegler-Wirtz</w:t>
            </w:r>
          </w:p>
          <w:p w14:paraId="78509BCA" w14:textId="432749A5" w:rsidR="00FC661E" w:rsidRPr="00A5327D" w:rsidRDefault="00FC661E" w:rsidP="000E1150">
            <w:pPr>
              <w:pStyle w:val="ListParagraph"/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ind w:left="360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>
              <w:rPr>
                <w:rStyle w:val="Emphasis"/>
                <w:rFonts w:ascii="Aptos" w:hAnsi="Aptos" w:cstheme="minorHAnsi"/>
              </w:rPr>
              <w:t>(virtually)</w:t>
            </w:r>
          </w:p>
        </w:tc>
        <w:tc>
          <w:tcPr>
            <w:tcW w:w="6662" w:type="dxa"/>
          </w:tcPr>
          <w:p w14:paraId="477588F9" w14:textId="77777777" w:rsidR="00A13A59" w:rsidRPr="005D71CE" w:rsidRDefault="00A13A59" w:rsidP="000E1150">
            <w:pPr>
              <w:suppressAutoHyphens w:val="0"/>
              <w:autoSpaceDE/>
              <w:autoSpaceDN/>
              <w:adjustRightInd/>
              <w:spacing w:before="60" w:after="60" w:line="240" w:lineRule="auto"/>
              <w:textAlignment w:val="auto"/>
              <w:rPr>
                <w:rStyle w:val="Emphasis"/>
                <w:rFonts w:ascii="Aptos" w:hAnsi="Aptos" w:cs="Calibri"/>
                <w:i w:val="0"/>
                <w:iCs w:val="0"/>
                <w:lang w:val="en-GB"/>
              </w:rPr>
            </w:pPr>
            <w:r w:rsidRPr="00AC0944">
              <w:rPr>
                <w:rFonts w:ascii="Aptos" w:hAnsi="Aptos" w:cs="Calibri"/>
              </w:rPr>
              <w:t xml:space="preserve">Team leader - Sector initiative population dynamics, sexual and reproductive health and rights (PD/SRHR), </w:t>
            </w:r>
            <w:r w:rsidRPr="000D3F62">
              <w:rPr>
                <w:rFonts w:ascii="Aptos" w:hAnsi="Aptos" w:cs="Calibri"/>
                <w:b/>
                <w:bCs/>
              </w:rPr>
              <w:t>GIZ</w:t>
            </w:r>
            <w:r w:rsidRPr="00AC0944">
              <w:rPr>
                <w:rFonts w:ascii="Aptos" w:hAnsi="Aptos" w:cs="Calibri"/>
              </w:rPr>
              <w:t xml:space="preserve">, </w:t>
            </w:r>
            <w:r w:rsidRPr="00AC0944">
              <w:rPr>
                <w:rFonts w:ascii="Aptos" w:hAnsi="Aptos" w:cs="Calibri"/>
                <w:b/>
                <w:bCs/>
              </w:rPr>
              <w:t>Germany</w:t>
            </w:r>
          </w:p>
        </w:tc>
      </w:tr>
      <w:tr w:rsidR="00A13A59" w:rsidRPr="007249DC" w14:paraId="2849266C" w14:textId="77777777" w:rsidTr="000E1150">
        <w:tc>
          <w:tcPr>
            <w:tcW w:w="3545" w:type="dxa"/>
          </w:tcPr>
          <w:p w14:paraId="48962FC3" w14:textId="09CB42A9" w:rsidR="00A13A59" w:rsidRPr="00A5327D" w:rsidRDefault="00FC661E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FC661E">
              <w:rPr>
                <w:rFonts w:ascii="Aptos" w:hAnsi="Aptos" w:cstheme="minorHAnsi"/>
              </w:rPr>
              <w:t>Alina Noeth</w:t>
            </w:r>
          </w:p>
        </w:tc>
        <w:tc>
          <w:tcPr>
            <w:tcW w:w="6662" w:type="dxa"/>
          </w:tcPr>
          <w:p w14:paraId="44B3296D" w14:textId="5864A220" w:rsidR="00A13A59" w:rsidRPr="000E1150" w:rsidRDefault="000D3F62" w:rsidP="000E1150">
            <w:pPr>
              <w:suppressAutoHyphens w:val="0"/>
              <w:autoSpaceDE/>
              <w:autoSpaceDN/>
              <w:adjustRightInd/>
              <w:spacing w:before="60" w:after="60" w:line="240" w:lineRule="auto"/>
              <w:textAlignment w:val="auto"/>
              <w:rPr>
                <w:rStyle w:val="Emphasis"/>
                <w:rFonts w:ascii="Aptos" w:hAnsi="Aptos" w:cs="Calibri"/>
                <w:b/>
                <w:bCs/>
                <w:i w:val="0"/>
                <w:iCs w:val="0"/>
                <w:color w:val="auto"/>
                <w:lang w:val="en-GB"/>
              </w:rPr>
            </w:pPr>
            <w:r w:rsidRPr="000E1150">
              <w:rPr>
                <w:rStyle w:val="Emphasis"/>
                <w:rFonts w:ascii="Aptos" w:hAnsi="Aptos" w:cs="Calibri"/>
                <w:i w:val="0"/>
                <w:iCs w:val="0"/>
                <w:color w:val="auto"/>
                <w:lang w:val="en-GB"/>
              </w:rPr>
              <w:t>A</w:t>
            </w:r>
            <w:proofErr w:type="spellStart"/>
            <w:r w:rsidRPr="000E1150">
              <w:rPr>
                <w:rStyle w:val="Emphasis"/>
                <w:rFonts w:ascii="Aptos" w:hAnsi="Aptos" w:cs="Calibri"/>
                <w:i w:val="0"/>
                <w:iCs w:val="0"/>
              </w:rPr>
              <w:t>dvisor</w:t>
            </w:r>
            <w:proofErr w:type="spellEnd"/>
            <w:r w:rsidRPr="000E1150">
              <w:rPr>
                <w:rStyle w:val="Emphasis"/>
                <w:rFonts w:ascii="Aptos" w:hAnsi="Aptos" w:cs="Calibri"/>
                <w:i w:val="0"/>
                <w:iCs w:val="0"/>
              </w:rPr>
              <w:t>, PD/SRHR,</w:t>
            </w:r>
            <w:r w:rsidRPr="000E1150">
              <w:rPr>
                <w:rStyle w:val="Emphasis"/>
                <w:rFonts w:ascii="Aptos" w:hAnsi="Aptos" w:cs="Calibri"/>
                <w:b/>
                <w:bCs/>
                <w:i w:val="0"/>
                <w:iCs w:val="0"/>
              </w:rPr>
              <w:t xml:space="preserve"> GIZ, Germany</w:t>
            </w:r>
          </w:p>
        </w:tc>
      </w:tr>
      <w:tr w:rsidR="00A13A59" w:rsidRPr="007249DC" w14:paraId="676D5273" w14:textId="77777777" w:rsidTr="000E1150">
        <w:tc>
          <w:tcPr>
            <w:tcW w:w="3545" w:type="dxa"/>
          </w:tcPr>
          <w:p w14:paraId="1953BF53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Almut Knop</w:t>
            </w:r>
          </w:p>
        </w:tc>
        <w:tc>
          <w:tcPr>
            <w:tcW w:w="6662" w:type="dxa"/>
          </w:tcPr>
          <w:p w14:paraId="3CDF8E92" w14:textId="77777777" w:rsidR="00A13A59" w:rsidRPr="005D71CE" w:rsidRDefault="00A13A59" w:rsidP="000E1150">
            <w:pPr>
              <w:suppressAutoHyphens w:val="0"/>
              <w:autoSpaceDE/>
              <w:autoSpaceDN/>
              <w:adjustRightInd/>
              <w:spacing w:before="60" w:after="60" w:line="240" w:lineRule="auto"/>
              <w:textAlignment w:val="auto"/>
              <w:rPr>
                <w:rStyle w:val="Emphasis"/>
                <w:rFonts w:ascii="Aptos" w:hAnsi="Aptos" w:cs="Calibri"/>
                <w:i w:val="0"/>
                <w:iCs w:val="0"/>
                <w:lang w:val="en-GB"/>
              </w:rPr>
            </w:pPr>
            <w:r w:rsidRPr="0044416E">
              <w:rPr>
                <w:rFonts w:ascii="Aptos" w:hAnsi="Aptos" w:cs="Calibri"/>
              </w:rPr>
              <w:t xml:space="preserve">Head of Division, Division for Social Protection, Sexual and Reproductive Health and Rights, BMZ, </w:t>
            </w:r>
            <w:r w:rsidRPr="0044416E">
              <w:rPr>
                <w:rFonts w:ascii="Aptos" w:hAnsi="Aptos" w:cs="Calibri"/>
                <w:b/>
                <w:bCs/>
              </w:rPr>
              <w:t>Germany</w:t>
            </w:r>
          </w:p>
        </w:tc>
      </w:tr>
      <w:tr w:rsidR="00A13A59" w:rsidRPr="007249DC" w14:paraId="3D352C41" w14:textId="77777777" w:rsidTr="000E1150">
        <w:tc>
          <w:tcPr>
            <w:tcW w:w="3545" w:type="dxa"/>
          </w:tcPr>
          <w:p w14:paraId="6800F6B1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ind w:left="357" w:hanging="357"/>
              <w:contextualSpacing w:val="0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Anne Holmes</w:t>
            </w: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EE0000"/>
                <w:lang w:eastAsia="zh-CN"/>
              </w:rPr>
              <w:t xml:space="preserve"> </w:t>
            </w:r>
          </w:p>
        </w:tc>
        <w:tc>
          <w:tcPr>
            <w:tcW w:w="6662" w:type="dxa"/>
          </w:tcPr>
          <w:p w14:paraId="0804DA3E" w14:textId="77777777" w:rsidR="00A13A59" w:rsidRPr="008D3707" w:rsidRDefault="00A13A59" w:rsidP="000E1150">
            <w:pPr>
              <w:tabs>
                <w:tab w:val="left" w:pos="464"/>
              </w:tabs>
              <w:spacing w:before="60" w:after="60" w:line="240" w:lineRule="auto"/>
              <w:rPr>
                <w:rFonts w:ascii="Aptos" w:hAnsi="Aptos" w:cstheme="minorHAnsi"/>
                <w:color w:val="auto"/>
              </w:rPr>
            </w:pPr>
            <w:r w:rsidRPr="008D3707">
              <w:rPr>
                <w:rFonts w:ascii="Aptos" w:hAnsi="Aptos" w:cstheme="minorHAnsi"/>
                <w:color w:val="auto"/>
              </w:rPr>
              <w:t>Policy Co-</w:t>
            </w:r>
            <w:proofErr w:type="gramStart"/>
            <w:r w:rsidRPr="008D3707">
              <w:rPr>
                <w:rFonts w:ascii="Aptos" w:hAnsi="Aptos" w:cstheme="minorHAnsi"/>
                <w:color w:val="auto"/>
              </w:rPr>
              <w:t>Lead</w:t>
            </w:r>
            <w:proofErr w:type="gramEnd"/>
            <w:r w:rsidRPr="008D3707">
              <w:rPr>
                <w:rFonts w:ascii="Aptos" w:hAnsi="Aptos" w:cstheme="minorHAnsi"/>
                <w:color w:val="auto"/>
              </w:rPr>
              <w:t xml:space="preserve">, Global Health Team, Development Co-operation Directorate Department of Foreign Affairs, </w:t>
            </w:r>
            <w:r w:rsidRPr="008D3707">
              <w:rPr>
                <w:rFonts w:ascii="Aptos" w:hAnsi="Aptos" w:cstheme="minorHAnsi"/>
                <w:b/>
                <w:bCs/>
                <w:color w:val="auto"/>
              </w:rPr>
              <w:t>Ireland</w:t>
            </w:r>
          </w:p>
        </w:tc>
      </w:tr>
      <w:tr w:rsidR="00A13A59" w:rsidRPr="007249DC" w14:paraId="00CF8177" w14:textId="77777777" w:rsidTr="000E1150">
        <w:tc>
          <w:tcPr>
            <w:tcW w:w="3545" w:type="dxa"/>
          </w:tcPr>
          <w:p w14:paraId="3BEF8824" w14:textId="77777777" w:rsidR="00A13A59" w:rsidRPr="00A5327D" w:rsidRDefault="00A13A59" w:rsidP="000E1150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ind w:left="357" w:hanging="357"/>
              <w:contextualSpacing w:val="0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Satomi Ichino </w:t>
            </w:r>
          </w:p>
        </w:tc>
        <w:tc>
          <w:tcPr>
            <w:tcW w:w="6662" w:type="dxa"/>
          </w:tcPr>
          <w:p w14:paraId="6F468E57" w14:textId="77777777" w:rsidR="00A13A59" w:rsidRPr="005D71CE" w:rsidRDefault="00A13A59" w:rsidP="000E1150">
            <w:pPr>
              <w:spacing w:before="60" w:after="60" w:line="240" w:lineRule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</w:pPr>
            <w:r w:rsidRPr="008D3707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Assistant Director, Global Health Division, Ministry of Foreign Affairs, </w:t>
            </w:r>
            <w:r w:rsidRPr="008D3707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Japan</w:t>
            </w:r>
          </w:p>
        </w:tc>
      </w:tr>
      <w:tr w:rsidR="00095497" w:rsidRPr="007249DC" w14:paraId="7DA83963" w14:textId="77777777" w:rsidTr="000E1150">
        <w:tc>
          <w:tcPr>
            <w:tcW w:w="3545" w:type="dxa"/>
          </w:tcPr>
          <w:p w14:paraId="05E6BEC5" w14:textId="31962B00" w:rsidR="00095497" w:rsidRPr="00672ACD" w:rsidRDefault="00095497" w:rsidP="0068407D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i w:val="0"/>
                <w:iCs w:val="0"/>
              </w:rPr>
            </w:pPr>
            <w:r w:rsidRPr="00672ACD">
              <w:rPr>
                <w:rStyle w:val="Emphasis"/>
                <w:rFonts w:ascii="Aptos" w:hAnsi="Aptos"/>
                <w:i w:val="0"/>
                <w:iCs w:val="0"/>
                <w:color w:val="auto"/>
              </w:rPr>
              <w:t>Ayako Masuda (tbc)</w:t>
            </w:r>
          </w:p>
        </w:tc>
        <w:tc>
          <w:tcPr>
            <w:tcW w:w="6662" w:type="dxa"/>
          </w:tcPr>
          <w:p w14:paraId="0031481D" w14:textId="6915C6EE" w:rsidR="00095497" w:rsidRPr="00672ACD" w:rsidRDefault="00095497" w:rsidP="0068407D">
            <w:pPr>
              <w:suppressAutoHyphens w:val="0"/>
              <w:autoSpaceDE/>
              <w:autoSpaceDN/>
              <w:adjustRightInd/>
              <w:spacing w:before="60" w:after="80" w:line="240" w:lineRule="auto"/>
              <w:textAlignment w:val="auto"/>
              <w:rPr>
                <w:rStyle w:val="Emphasis"/>
                <w:rFonts w:cstheme="minorHAnsi"/>
                <w:i w:val="0"/>
                <w:iCs w:val="0"/>
                <w:color w:val="auto"/>
              </w:rPr>
            </w:pPr>
            <w:r w:rsidRPr="00672AC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First Secretary, Economic Section, </w:t>
            </w:r>
            <w:r w:rsidRPr="00672ACD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Embassy of Japan in the UK</w:t>
            </w:r>
          </w:p>
        </w:tc>
      </w:tr>
      <w:tr w:rsidR="00A13A59" w:rsidRPr="007249DC" w14:paraId="7FB771D7" w14:textId="77777777" w:rsidTr="000E1150">
        <w:tc>
          <w:tcPr>
            <w:tcW w:w="3545" w:type="dxa"/>
          </w:tcPr>
          <w:p w14:paraId="285F33CE" w14:textId="77777777" w:rsidR="00A13A59" w:rsidRPr="00A5327D" w:rsidRDefault="00A13A59" w:rsidP="0068407D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Fonts w:ascii="Aptos" w:hAnsi="Aptos" w:cstheme="minorHAnsi"/>
                <w:color w:val="auto"/>
              </w:rPr>
            </w:pPr>
            <w:r w:rsidRPr="00A5327D">
              <w:rPr>
                <w:rFonts w:ascii="Aptos" w:hAnsi="Aptos" w:cstheme="minorHAnsi"/>
                <w:color w:val="auto"/>
              </w:rPr>
              <w:t>Lars Faber</w:t>
            </w:r>
          </w:p>
        </w:tc>
        <w:tc>
          <w:tcPr>
            <w:tcW w:w="6662" w:type="dxa"/>
          </w:tcPr>
          <w:p w14:paraId="67533F7C" w14:textId="77777777" w:rsidR="00A13A59" w:rsidRPr="005D71CE" w:rsidRDefault="00A13A59" w:rsidP="0068407D">
            <w:pPr>
              <w:suppressAutoHyphens w:val="0"/>
              <w:autoSpaceDE/>
              <w:autoSpaceDN/>
              <w:adjustRightInd/>
              <w:spacing w:before="60" w:after="80" w:line="240" w:lineRule="auto"/>
              <w:textAlignment w:val="auto"/>
              <w:rPr>
                <w:rFonts w:ascii="Aptos" w:hAnsi="Aptos" w:cs="Calibri"/>
                <w:color w:val="auto"/>
                <w:lang w:val="en-GB"/>
              </w:rPr>
            </w:pPr>
            <w:r w:rsidRPr="008D3707">
              <w:rPr>
                <w:rFonts w:ascii="Aptos" w:hAnsi="Aptos" w:cs="Calibri"/>
              </w:rPr>
              <w:t xml:space="preserve">Senior Policy Officer, Department of Social Development, Health and AIDS Division, Ministry of Foreign Affairs, </w:t>
            </w:r>
            <w:r w:rsidRPr="008D3707">
              <w:rPr>
                <w:rFonts w:ascii="Aptos" w:hAnsi="Aptos" w:cs="Calibri"/>
                <w:b/>
                <w:bCs/>
              </w:rPr>
              <w:t>Netherlands</w:t>
            </w:r>
          </w:p>
        </w:tc>
      </w:tr>
      <w:tr w:rsidR="00A13A59" w:rsidRPr="007249DC" w14:paraId="7D522692" w14:textId="77777777" w:rsidTr="000E1150">
        <w:tc>
          <w:tcPr>
            <w:tcW w:w="3545" w:type="dxa"/>
          </w:tcPr>
          <w:p w14:paraId="42ADF894" w14:textId="77777777" w:rsidR="00A13A59" w:rsidRPr="00A5327D" w:rsidRDefault="00A13A59" w:rsidP="0068407D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Nina Strøm</w:t>
            </w:r>
          </w:p>
        </w:tc>
        <w:tc>
          <w:tcPr>
            <w:tcW w:w="6662" w:type="dxa"/>
          </w:tcPr>
          <w:p w14:paraId="2726247A" w14:textId="77777777" w:rsidR="00A13A59" w:rsidRPr="005D71CE" w:rsidRDefault="00A13A59" w:rsidP="0068407D">
            <w:pPr>
              <w:spacing w:before="60" w:after="80" w:line="240" w:lineRule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</w:pPr>
            <w:r w:rsidRPr="009B29C0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Senior SRHR Advisor, Health Department, Norad, </w:t>
            </w:r>
            <w:r w:rsidRPr="009B29C0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 xml:space="preserve">Norway </w:t>
            </w:r>
          </w:p>
        </w:tc>
      </w:tr>
      <w:tr w:rsidR="00A13A59" w:rsidRPr="007249DC" w14:paraId="64E7E7F7" w14:textId="77777777" w:rsidTr="000E1150">
        <w:tc>
          <w:tcPr>
            <w:tcW w:w="3545" w:type="dxa"/>
          </w:tcPr>
          <w:p w14:paraId="539EAF77" w14:textId="77777777" w:rsidR="00A13A59" w:rsidRPr="00A5327D" w:rsidRDefault="00A13A59" w:rsidP="0068407D">
            <w:pPr>
              <w:pStyle w:val="ListParagraph"/>
              <w:numPr>
                <w:ilvl w:val="0"/>
                <w:numId w:val="4"/>
              </w:numPr>
              <w:tabs>
                <w:tab w:val="left" w:pos="464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A5327D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Camilla Salvesen Holst</w:t>
            </w:r>
          </w:p>
        </w:tc>
        <w:tc>
          <w:tcPr>
            <w:tcW w:w="6662" w:type="dxa"/>
          </w:tcPr>
          <w:p w14:paraId="09BE4EF6" w14:textId="77777777" w:rsidR="00A13A59" w:rsidRPr="009B29C0" w:rsidRDefault="00A13A59" w:rsidP="0068407D">
            <w:pPr>
              <w:suppressAutoHyphens w:val="0"/>
              <w:autoSpaceDE/>
              <w:autoSpaceDN/>
              <w:adjustRightInd/>
              <w:spacing w:before="60" w:after="80" w:line="240" w:lineRule="auto"/>
              <w:textAlignment w:val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9B29C0">
              <w:rPr>
                <w:rFonts w:ascii="Aptos" w:hAnsi="Aptos" w:cs="Calibri"/>
              </w:rPr>
              <w:t xml:space="preserve">Senior Adviser, Section for Gender Equality, </w:t>
            </w:r>
            <w:r w:rsidRPr="009B29C0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Norad, </w:t>
            </w:r>
            <w:r w:rsidRPr="009B29C0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Norway</w:t>
            </w:r>
          </w:p>
        </w:tc>
      </w:tr>
      <w:tr w:rsidR="00A13A59" w:rsidRPr="007249DC" w14:paraId="108E30DD" w14:textId="77777777" w:rsidTr="000E1150">
        <w:trPr>
          <w:trHeight w:val="50"/>
        </w:trPr>
        <w:tc>
          <w:tcPr>
            <w:tcW w:w="3545" w:type="dxa"/>
          </w:tcPr>
          <w:p w14:paraId="2FBADC34" w14:textId="77777777" w:rsidR="00A13A59" w:rsidRPr="00A5327D" w:rsidRDefault="00A13A59" w:rsidP="0068407D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/>
                <w:i w:val="0"/>
                <w:iCs w:val="0"/>
                <w:lang w:eastAsia="zh-CN"/>
              </w:rPr>
            </w:pP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Selina Baumberger</w:t>
            </w:r>
          </w:p>
        </w:tc>
        <w:tc>
          <w:tcPr>
            <w:tcW w:w="6662" w:type="dxa"/>
          </w:tcPr>
          <w:p w14:paraId="2E9E78D4" w14:textId="77777777" w:rsidR="00A13A59" w:rsidRPr="009B29C0" w:rsidRDefault="00A13A59" w:rsidP="0068407D">
            <w:pPr>
              <w:suppressAutoHyphens w:val="0"/>
              <w:autoSpaceDE/>
              <w:autoSpaceDN/>
              <w:adjustRightInd/>
              <w:spacing w:before="60" w:after="80" w:line="240" w:lineRule="auto"/>
              <w:textAlignment w:val="auto"/>
              <w:rPr>
                <w:rStyle w:val="Emphasis"/>
                <w:rFonts w:ascii="Aptos" w:hAnsi="Aptos" w:cs="Calibri"/>
                <w:i w:val="0"/>
                <w:iCs w:val="0"/>
                <w:lang w:val="en-GB"/>
              </w:rPr>
            </w:pPr>
            <w:r w:rsidRPr="009B29C0">
              <w:rPr>
                <w:rFonts w:ascii="Aptos" w:hAnsi="Aptos" w:cs="Calibri"/>
              </w:rPr>
              <w:t>Senior policy advisor, SDC Health Focal Point</w:t>
            </w:r>
            <w:r w:rsidRPr="009B29C0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, Health, SDC, </w:t>
            </w:r>
            <w:r w:rsidRPr="009B29C0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Switzerland</w:t>
            </w:r>
          </w:p>
        </w:tc>
      </w:tr>
      <w:tr w:rsidR="00A13A59" w:rsidRPr="007249DC" w14:paraId="367755A8" w14:textId="77777777" w:rsidTr="000E1150">
        <w:tc>
          <w:tcPr>
            <w:tcW w:w="3545" w:type="dxa"/>
          </w:tcPr>
          <w:p w14:paraId="39F54B94" w14:textId="77777777" w:rsidR="00A13A59" w:rsidRPr="00A5327D" w:rsidRDefault="00A13A59" w:rsidP="0068407D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J</w:t>
            </w: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lang w:eastAsia="zh-CN"/>
              </w:rPr>
              <w:t xml:space="preserve">ane Hobson </w:t>
            </w:r>
          </w:p>
        </w:tc>
        <w:tc>
          <w:tcPr>
            <w:tcW w:w="6662" w:type="dxa"/>
          </w:tcPr>
          <w:p w14:paraId="12613693" w14:textId="77777777" w:rsidR="00A13A59" w:rsidRPr="005D71CE" w:rsidRDefault="00A13A59" w:rsidP="0068407D">
            <w:pPr>
              <w:spacing w:before="60" w:after="80" w:line="240" w:lineRule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</w:rPr>
            </w:pPr>
            <w:r w:rsidRPr="009B29C0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S</w:t>
            </w:r>
            <w:r w:rsidRPr="009B29C0">
              <w:rPr>
                <w:rStyle w:val="Emphasis"/>
                <w:rFonts w:ascii="Aptos" w:hAnsi="Aptos" w:cstheme="minorHAnsi"/>
                <w:i w:val="0"/>
                <w:iCs w:val="0"/>
              </w:rPr>
              <w:t>enior Social Development Advisor, FCDO,</w:t>
            </w:r>
            <w:r w:rsidRPr="009B29C0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</w:rPr>
              <w:t xml:space="preserve"> UK</w:t>
            </w:r>
          </w:p>
        </w:tc>
      </w:tr>
      <w:tr w:rsidR="00A13A59" w:rsidRPr="007249DC" w14:paraId="63934746" w14:textId="77777777" w:rsidTr="000E1150">
        <w:tc>
          <w:tcPr>
            <w:tcW w:w="3545" w:type="dxa"/>
          </w:tcPr>
          <w:p w14:paraId="1B1DE6F9" w14:textId="77777777" w:rsidR="00A13A59" w:rsidRPr="00A5327D" w:rsidRDefault="00A13A59" w:rsidP="0068407D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6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K</w:t>
            </w:r>
            <w:r w:rsidRPr="00A5327D">
              <w:rPr>
                <w:rStyle w:val="Emphasis"/>
                <w:rFonts w:ascii="Aptos" w:eastAsia="SimSun" w:hAnsi="Aptos" w:cstheme="minorHAnsi"/>
                <w:i w:val="0"/>
                <w:iCs w:val="0"/>
                <w:lang w:eastAsia="zh-CN"/>
              </w:rPr>
              <w:t>atie Chapman</w:t>
            </w:r>
          </w:p>
        </w:tc>
        <w:tc>
          <w:tcPr>
            <w:tcW w:w="6662" w:type="dxa"/>
          </w:tcPr>
          <w:p w14:paraId="6532A93C" w14:textId="77777777" w:rsidR="00A13A59" w:rsidRPr="009B29C0" w:rsidRDefault="00A13A59" w:rsidP="0068407D">
            <w:pPr>
              <w:suppressAutoHyphens w:val="0"/>
              <w:autoSpaceDE/>
              <w:autoSpaceDN/>
              <w:adjustRightInd/>
              <w:spacing w:before="60" w:after="80" w:line="240" w:lineRule="auto"/>
              <w:textAlignment w:val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</w:rPr>
            </w:pPr>
            <w:r w:rsidRPr="00EF10D0">
              <w:rPr>
                <w:rStyle w:val="Emphasis"/>
                <w:rFonts w:ascii="Aptos" w:hAnsi="Aptos" w:cstheme="minorHAnsi"/>
                <w:i w:val="0"/>
                <w:iCs w:val="0"/>
                <w:color w:val="auto"/>
                <w:lang w:val="en-GB"/>
              </w:rPr>
              <w:t>Senior Social Development Advisor</w:t>
            </w:r>
            <w:r w:rsidRPr="00EF10D0">
              <w:rPr>
                <w:rStyle w:val="Emphasis"/>
                <w:rFonts w:ascii="Aptos" w:hAnsi="Aptos" w:cstheme="minorHAnsi"/>
                <w:color w:val="auto"/>
                <w:lang w:val="en-GB"/>
              </w:rPr>
              <w:t>,</w:t>
            </w:r>
            <w:r w:rsidRPr="009B29C0">
              <w:rPr>
                <w:rFonts w:ascii="Aptos" w:hAnsi="Aptos" w:cs="Calibri"/>
              </w:rPr>
              <w:t xml:space="preserve"> </w:t>
            </w:r>
            <w:r w:rsidRPr="009B29C0">
              <w:rPr>
                <w:rStyle w:val="Emphasis"/>
                <w:rFonts w:ascii="Aptos" w:hAnsi="Aptos" w:cstheme="minorHAnsi"/>
                <w:i w:val="0"/>
                <w:iCs w:val="0"/>
              </w:rPr>
              <w:t>FCDO,</w:t>
            </w:r>
            <w:r w:rsidRPr="009B29C0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</w:rPr>
              <w:t xml:space="preserve"> UK</w:t>
            </w:r>
          </w:p>
        </w:tc>
      </w:tr>
      <w:tr w:rsidR="00304880" w:rsidRPr="007249DC" w14:paraId="71965A98" w14:textId="77777777" w:rsidTr="000E1150">
        <w:tc>
          <w:tcPr>
            <w:tcW w:w="3545" w:type="dxa"/>
          </w:tcPr>
          <w:p w14:paraId="5EEDD3E1" w14:textId="38762478" w:rsidR="00304880" w:rsidRDefault="00304880" w:rsidP="00A13A59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80" w:after="8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 xml:space="preserve">Kate </w:t>
            </w:r>
            <w:r w:rsidR="002D2C28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Gilmore</w:t>
            </w:r>
          </w:p>
        </w:tc>
        <w:tc>
          <w:tcPr>
            <w:tcW w:w="6662" w:type="dxa"/>
          </w:tcPr>
          <w:p w14:paraId="64E64949" w14:textId="505F83FC" w:rsidR="00304880" w:rsidRPr="002B7D84" w:rsidRDefault="00304880" w:rsidP="00A13A59">
            <w:pPr>
              <w:spacing w:before="80" w:after="8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2B7D84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Chair, Board of Trustees, </w:t>
            </w:r>
            <w:r w:rsidRPr="002B7D84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IPPF</w:t>
            </w:r>
          </w:p>
        </w:tc>
      </w:tr>
      <w:tr w:rsidR="002B7D84" w:rsidRPr="007249DC" w14:paraId="39B3EE1C" w14:textId="77777777" w:rsidTr="000E1150">
        <w:tc>
          <w:tcPr>
            <w:tcW w:w="3545" w:type="dxa"/>
          </w:tcPr>
          <w:p w14:paraId="2241490F" w14:textId="3614753C" w:rsidR="002B7D84" w:rsidRPr="00F1220E" w:rsidRDefault="008B6283" w:rsidP="00A13A59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80" w:after="8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Daren Paul Katigbak</w:t>
            </w:r>
          </w:p>
        </w:tc>
        <w:tc>
          <w:tcPr>
            <w:tcW w:w="6662" w:type="dxa"/>
          </w:tcPr>
          <w:p w14:paraId="3D9C8C02" w14:textId="485572D9" w:rsidR="002B7D84" w:rsidRPr="002B7D84" w:rsidRDefault="002B7D84" w:rsidP="00A13A59">
            <w:pPr>
              <w:spacing w:before="80" w:after="8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2B7D84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Vice Chair, Board of Trustees, </w:t>
            </w:r>
            <w:r w:rsidRPr="002B7D84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IPPF</w:t>
            </w:r>
          </w:p>
        </w:tc>
      </w:tr>
      <w:tr w:rsidR="00A13A59" w:rsidRPr="007249DC" w14:paraId="421A3F94" w14:textId="77777777" w:rsidTr="000E1150">
        <w:tc>
          <w:tcPr>
            <w:tcW w:w="3545" w:type="dxa"/>
          </w:tcPr>
          <w:p w14:paraId="24223886" w14:textId="77777777" w:rsidR="00A13A59" w:rsidRPr="00F1220E" w:rsidRDefault="00A13A59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F1220E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Alvaro Bermejo</w:t>
            </w:r>
          </w:p>
        </w:tc>
        <w:tc>
          <w:tcPr>
            <w:tcW w:w="6662" w:type="dxa"/>
          </w:tcPr>
          <w:p w14:paraId="4FDF3C54" w14:textId="77777777" w:rsidR="00A13A59" w:rsidRPr="007249DC" w:rsidRDefault="00A13A59" w:rsidP="0037339E">
            <w:pPr>
              <w:spacing w:before="40" w:after="6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Director General,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 xml:space="preserve"> IPPF</w:t>
            </w:r>
          </w:p>
        </w:tc>
      </w:tr>
      <w:tr w:rsidR="00A13A59" w:rsidRPr="004D1ABA" w14:paraId="30A9FA19" w14:textId="77777777" w:rsidTr="000E1150">
        <w:trPr>
          <w:trHeight w:val="54"/>
        </w:trPr>
        <w:tc>
          <w:tcPr>
            <w:tcW w:w="3545" w:type="dxa"/>
          </w:tcPr>
          <w:p w14:paraId="0405DB2C" w14:textId="77777777" w:rsidR="00A13A59" w:rsidRPr="007249DC" w:rsidRDefault="00A13A59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7249DC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Mina Barling</w:t>
            </w:r>
          </w:p>
        </w:tc>
        <w:tc>
          <w:tcPr>
            <w:tcW w:w="6662" w:type="dxa"/>
          </w:tcPr>
          <w:p w14:paraId="6FB5E89E" w14:textId="5F2ADAF1" w:rsidR="00A13A59" w:rsidRPr="007249DC" w:rsidRDefault="00A13A59" w:rsidP="0037339E">
            <w:pPr>
              <w:spacing w:before="40" w:after="6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  <w:lang w:val="fr-FR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  <w:lang w:val="fr-FR"/>
              </w:rPr>
              <w:t xml:space="preserve">Director, </w:t>
            </w:r>
            <w:proofErr w:type="spellStart"/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  <w:lang w:val="fr-FR"/>
              </w:rPr>
              <w:t>External</w:t>
            </w:r>
            <w:proofErr w:type="spellEnd"/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  <w:lang w:val="fr-FR"/>
              </w:rPr>
              <w:t xml:space="preserve"> Relations Division, 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  <w:lang w:val="fr-FR"/>
              </w:rPr>
              <w:t>IPPF</w:t>
            </w:r>
          </w:p>
        </w:tc>
      </w:tr>
      <w:tr w:rsidR="00A13A59" w:rsidRPr="007249DC" w14:paraId="6B768DAA" w14:textId="77777777" w:rsidTr="000E1150">
        <w:trPr>
          <w:trHeight w:val="54"/>
        </w:trPr>
        <w:tc>
          <w:tcPr>
            <w:tcW w:w="3545" w:type="dxa"/>
          </w:tcPr>
          <w:p w14:paraId="03EC5EF0" w14:textId="77777777" w:rsidR="00A13A59" w:rsidRPr="007249DC" w:rsidRDefault="00A13A59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7249DC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Manuelle Hurwitz</w:t>
            </w:r>
          </w:p>
        </w:tc>
        <w:tc>
          <w:tcPr>
            <w:tcW w:w="6662" w:type="dxa"/>
          </w:tcPr>
          <w:p w14:paraId="1E02C61A" w14:textId="77777777" w:rsidR="00A13A59" w:rsidRPr="007249DC" w:rsidRDefault="00A13A59" w:rsidP="0037339E">
            <w:pPr>
              <w:spacing w:before="40" w:after="6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Director, Development and Impact Division, 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IPPF</w:t>
            </w:r>
          </w:p>
        </w:tc>
      </w:tr>
      <w:tr w:rsidR="00A13A59" w:rsidRPr="007249DC" w14:paraId="763E7075" w14:textId="77777777" w:rsidTr="000E1150">
        <w:trPr>
          <w:trHeight w:val="50"/>
        </w:trPr>
        <w:tc>
          <w:tcPr>
            <w:tcW w:w="3545" w:type="dxa"/>
          </w:tcPr>
          <w:p w14:paraId="3E2591C4" w14:textId="77777777" w:rsidR="00A13A59" w:rsidRPr="007249DC" w:rsidRDefault="00A13A59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7249DC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Varun Anand</w:t>
            </w:r>
          </w:p>
        </w:tc>
        <w:tc>
          <w:tcPr>
            <w:tcW w:w="6662" w:type="dxa"/>
          </w:tcPr>
          <w:p w14:paraId="4255F255" w14:textId="77777777" w:rsidR="00A13A59" w:rsidRPr="007249DC" w:rsidRDefault="00A13A59" w:rsidP="0037339E">
            <w:pPr>
              <w:spacing w:before="40" w:after="60" w:line="240" w:lineRule="auto"/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Director, Finance and </w:t>
            </w:r>
            <w:r w:rsidRPr="00EC1217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Technology </w:t>
            </w:r>
            <w:r w:rsidRPr="00EC1217">
              <w:rPr>
                <w:rStyle w:val="Emphasis"/>
                <w:rFonts w:ascii="Aptos" w:hAnsi="Aptos" w:cstheme="minorHAnsi"/>
                <w:i w:val="0"/>
                <w:iCs w:val="0"/>
              </w:rPr>
              <w:t>Division</w:t>
            </w:r>
            <w:r w:rsidRPr="00EC1217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,</w:t>
            </w: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 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IPPF</w:t>
            </w:r>
          </w:p>
        </w:tc>
      </w:tr>
      <w:tr w:rsidR="00A13A59" w:rsidRPr="007249DC" w14:paraId="65F06310" w14:textId="77777777" w:rsidTr="000E1150">
        <w:tc>
          <w:tcPr>
            <w:tcW w:w="3545" w:type="dxa"/>
          </w:tcPr>
          <w:p w14:paraId="546D2094" w14:textId="77777777" w:rsidR="00A13A59" w:rsidRPr="007249DC" w:rsidRDefault="00A13A59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7249DC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Riva Eskinazi</w:t>
            </w:r>
          </w:p>
        </w:tc>
        <w:tc>
          <w:tcPr>
            <w:tcW w:w="6662" w:type="dxa"/>
          </w:tcPr>
          <w:p w14:paraId="7987B324" w14:textId="77777777" w:rsidR="00A13A59" w:rsidRPr="007249DC" w:rsidRDefault="00A13A59" w:rsidP="0037339E">
            <w:pPr>
              <w:spacing w:before="40" w:after="6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>Director, Donor Relations,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 xml:space="preserve"> IPPF</w:t>
            </w:r>
          </w:p>
        </w:tc>
      </w:tr>
      <w:tr w:rsidR="00A13A59" w:rsidRPr="007249DC" w14:paraId="32251011" w14:textId="77777777" w:rsidTr="000E1150">
        <w:trPr>
          <w:trHeight w:val="50"/>
        </w:trPr>
        <w:tc>
          <w:tcPr>
            <w:tcW w:w="3545" w:type="dxa"/>
          </w:tcPr>
          <w:p w14:paraId="521547BC" w14:textId="77777777" w:rsidR="00A13A59" w:rsidRPr="007249DC" w:rsidRDefault="00A13A59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/>
                <w:lang w:eastAsia="zh-CN"/>
              </w:rPr>
            </w:pPr>
            <w:r w:rsidRPr="007249DC"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  <w:t>Stefanie Wallach</w:t>
            </w:r>
          </w:p>
        </w:tc>
        <w:tc>
          <w:tcPr>
            <w:tcW w:w="6662" w:type="dxa"/>
          </w:tcPr>
          <w:p w14:paraId="156DD8DB" w14:textId="0CDEA0D2" w:rsidR="00BD16C1" w:rsidRPr="00BD16C1" w:rsidRDefault="00A13A59" w:rsidP="0037339E">
            <w:pPr>
              <w:spacing w:before="40" w:after="60" w:line="240" w:lineRule="auto"/>
              <w:rPr>
                <w:rFonts w:ascii="Aptos" w:hAnsi="Aptos" w:cstheme="minorHAnsi"/>
                <w:b/>
                <w:bCs/>
                <w:color w:val="auto"/>
              </w:rPr>
            </w:pPr>
            <w:r w:rsidRPr="007249DC"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  <w:t xml:space="preserve">Director, Performance, Learning and Impact, </w:t>
            </w:r>
            <w:r w:rsidRPr="007249DC">
              <w:rPr>
                <w:rStyle w:val="Emphasis"/>
                <w:rFonts w:ascii="Aptos" w:hAnsi="Aptos" w:cstheme="minorHAnsi"/>
                <w:b/>
                <w:bCs/>
                <w:i w:val="0"/>
                <w:iCs w:val="0"/>
                <w:color w:val="auto"/>
              </w:rPr>
              <w:t>IPPF</w:t>
            </w:r>
          </w:p>
        </w:tc>
      </w:tr>
      <w:tr w:rsidR="00043968" w:rsidRPr="007249DC" w14:paraId="1634A8CC" w14:textId="77777777" w:rsidTr="000E1150">
        <w:trPr>
          <w:trHeight w:val="50"/>
        </w:trPr>
        <w:tc>
          <w:tcPr>
            <w:tcW w:w="3545" w:type="dxa"/>
          </w:tcPr>
          <w:p w14:paraId="24953EA0" w14:textId="090C18D6" w:rsidR="00043968" w:rsidRPr="007249DC" w:rsidRDefault="000E1150" w:rsidP="0037339E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uppressAutoHyphens w:val="0"/>
              <w:autoSpaceDE/>
              <w:autoSpaceDN/>
              <w:adjustRightInd/>
              <w:spacing w:before="40" w:after="60" w:line="240" w:lineRule="auto"/>
              <w:contextualSpacing w:val="0"/>
              <w:textAlignment w:val="auto"/>
              <w:rPr>
                <w:rStyle w:val="Emphasis"/>
                <w:rFonts w:ascii="Aptos" w:eastAsia="SimSun" w:hAnsi="Aptos" w:cstheme="minorHAnsi"/>
                <w:i w:val="0"/>
                <w:iCs w:val="0"/>
                <w:color w:val="auto"/>
                <w:lang w:eastAsia="zh-CN"/>
              </w:rPr>
            </w:pPr>
            <w:r w:rsidRPr="000E1150">
              <w:rPr>
                <w:rFonts w:ascii="Aptos" w:hAnsi="Aptos" w:cstheme="minorHAnsi"/>
                <w:color w:val="auto"/>
              </w:rPr>
              <w:t>Anne-Sophie Stockmarr Becker</w:t>
            </w:r>
          </w:p>
        </w:tc>
        <w:tc>
          <w:tcPr>
            <w:tcW w:w="6662" w:type="dxa"/>
          </w:tcPr>
          <w:p w14:paraId="0C90485C" w14:textId="7BDBC61C" w:rsidR="00043968" w:rsidRPr="007249DC" w:rsidRDefault="000E1150" w:rsidP="0037339E">
            <w:pPr>
              <w:spacing w:before="40" w:after="60" w:line="240" w:lineRule="auto"/>
              <w:rPr>
                <w:rStyle w:val="Emphasis"/>
                <w:rFonts w:ascii="Aptos" w:hAnsi="Aptos" w:cstheme="minorHAnsi"/>
                <w:i w:val="0"/>
                <w:iCs w:val="0"/>
                <w:color w:val="auto"/>
              </w:rPr>
            </w:pPr>
            <w:r w:rsidRPr="000E1150">
              <w:rPr>
                <w:rFonts w:ascii="Aptos" w:hAnsi="Aptos" w:cstheme="minorHAnsi"/>
                <w:color w:val="auto"/>
              </w:rPr>
              <w:t>Global Lead, Political Advocacy &amp; UN representative</w:t>
            </w:r>
            <w:r w:rsidR="000E78BB">
              <w:rPr>
                <w:rFonts w:ascii="Aptos" w:hAnsi="Aptos" w:cstheme="minorHAnsi"/>
                <w:color w:val="auto"/>
              </w:rPr>
              <w:t xml:space="preserve">, </w:t>
            </w:r>
            <w:r w:rsidR="000E78BB" w:rsidRPr="000E78BB">
              <w:rPr>
                <w:rFonts w:ascii="Aptos" w:hAnsi="Aptos" w:cstheme="minorHAnsi"/>
                <w:b/>
                <w:bCs/>
                <w:color w:val="auto"/>
              </w:rPr>
              <w:t>IPPF</w:t>
            </w:r>
          </w:p>
        </w:tc>
      </w:tr>
    </w:tbl>
    <w:p w14:paraId="6B1E9910" w14:textId="77777777" w:rsidR="0037658A" w:rsidRPr="00F43B38" w:rsidRDefault="0037658A" w:rsidP="00BD16C1">
      <w:pPr>
        <w:pStyle w:val="xxmsolistparagraph"/>
        <w:ind w:left="0" w:right="479"/>
        <w:rPr>
          <w:rFonts w:ascii="Poppins" w:eastAsiaTheme="minorHAnsi" w:hAnsi="Poppins" w:cs="Poppins"/>
          <w:i/>
          <w:iCs/>
          <w:color w:val="000000"/>
          <w:sz w:val="22"/>
          <w:szCs w:val="22"/>
          <w:lang w:val="en-US" w:eastAsia="en-US"/>
        </w:rPr>
      </w:pPr>
    </w:p>
    <w:sectPr w:rsidR="0037658A" w:rsidRPr="00F43B38" w:rsidSect="00BD16C1">
      <w:headerReference w:type="default" r:id="rId11"/>
      <w:footerReference w:type="default" r:id="rId12"/>
      <w:pgSz w:w="11906" w:h="16838"/>
      <w:pgMar w:top="971" w:right="849" w:bottom="568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9B70" w14:textId="77777777" w:rsidR="00F732A1" w:rsidRDefault="00F732A1" w:rsidP="00894187">
      <w:pPr>
        <w:spacing w:after="0" w:line="240" w:lineRule="auto"/>
      </w:pPr>
      <w:r>
        <w:separator/>
      </w:r>
    </w:p>
  </w:endnote>
  <w:endnote w:type="continuationSeparator" w:id="0">
    <w:p w14:paraId="34E1310D" w14:textId="77777777" w:rsidR="00F732A1" w:rsidRDefault="00F732A1" w:rsidP="00894187">
      <w:pPr>
        <w:spacing w:after="0" w:line="240" w:lineRule="auto"/>
      </w:pPr>
      <w:r>
        <w:continuationSeparator/>
      </w:r>
    </w:p>
  </w:endnote>
  <w:endnote w:type="continuationNotice" w:id="1">
    <w:p w14:paraId="759648B1" w14:textId="77777777" w:rsidR="00F732A1" w:rsidRDefault="00F732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EFD21" w14:textId="00B17129" w:rsidR="00AA0D40" w:rsidRPr="00AA0D40" w:rsidRDefault="00AA0D40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C78A1" w14:textId="77777777" w:rsidR="00F732A1" w:rsidRDefault="00F732A1" w:rsidP="00894187">
      <w:pPr>
        <w:spacing w:after="0" w:line="240" w:lineRule="auto"/>
      </w:pPr>
      <w:r>
        <w:separator/>
      </w:r>
    </w:p>
  </w:footnote>
  <w:footnote w:type="continuationSeparator" w:id="0">
    <w:p w14:paraId="0E581F24" w14:textId="77777777" w:rsidR="00F732A1" w:rsidRDefault="00F732A1" w:rsidP="00894187">
      <w:pPr>
        <w:spacing w:after="0" w:line="240" w:lineRule="auto"/>
      </w:pPr>
      <w:r>
        <w:continuationSeparator/>
      </w:r>
    </w:p>
  </w:footnote>
  <w:footnote w:type="continuationNotice" w:id="1">
    <w:p w14:paraId="12CB4E99" w14:textId="77777777" w:rsidR="00F732A1" w:rsidRDefault="00F732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64DF" w14:textId="4B7D085A" w:rsidR="00FA3AFB" w:rsidRDefault="00FA3AFB">
    <w:pPr>
      <w:pStyle w:val="Header"/>
    </w:pPr>
    <w:r w:rsidRPr="00DA030A">
      <w:rPr>
        <w:noProof/>
        <w:lang w:eastAsia="en-GB"/>
      </w:rPr>
      <w:drawing>
        <wp:inline distT="0" distB="0" distL="0" distR="0" wp14:anchorId="16B638FE" wp14:editId="6AC9B18F">
          <wp:extent cx="2286000" cy="427238"/>
          <wp:effectExtent l="0" t="0" r="0" b="0"/>
          <wp:docPr id="1107152883" name="Picture 1107152883" descr="FED_LetterheadPlain_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D_LetterheadPlain_Head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49256"/>
                  <a:stretch/>
                </pic:blipFill>
                <pic:spPr bwMode="auto">
                  <a:xfrm>
                    <a:off x="0" y="0"/>
                    <a:ext cx="2360009" cy="441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4E77B91" w14:textId="77777777" w:rsidR="00FA3AFB" w:rsidRPr="000270D2" w:rsidRDefault="00FA3AFB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3F12"/>
    <w:multiLevelType w:val="hybridMultilevel"/>
    <w:tmpl w:val="C826F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D1A"/>
    <w:multiLevelType w:val="hybridMultilevel"/>
    <w:tmpl w:val="A2541B70"/>
    <w:lvl w:ilvl="0" w:tplc="2B7819DE">
      <w:start w:val="1"/>
      <w:numFmt w:val="decimal"/>
      <w:lvlText w:val="%1)"/>
      <w:lvlJc w:val="left"/>
      <w:pPr>
        <w:ind w:left="410" w:hanging="360"/>
      </w:pPr>
      <w:rPr>
        <w:rFonts w:ascii="Calibri" w:hAnsi="Calibri" w:cs="Calibri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130" w:hanging="360"/>
      </w:pPr>
    </w:lvl>
    <w:lvl w:ilvl="2" w:tplc="0809001B">
      <w:start w:val="1"/>
      <w:numFmt w:val="lowerRoman"/>
      <w:lvlText w:val="%3."/>
      <w:lvlJc w:val="right"/>
      <w:pPr>
        <w:ind w:left="1850" w:hanging="180"/>
      </w:pPr>
    </w:lvl>
    <w:lvl w:ilvl="3" w:tplc="0809000F">
      <w:start w:val="1"/>
      <w:numFmt w:val="decimal"/>
      <w:lvlText w:val="%4."/>
      <w:lvlJc w:val="left"/>
      <w:pPr>
        <w:ind w:left="2570" w:hanging="360"/>
      </w:pPr>
    </w:lvl>
    <w:lvl w:ilvl="4" w:tplc="08090019">
      <w:start w:val="1"/>
      <w:numFmt w:val="lowerLetter"/>
      <w:lvlText w:val="%5."/>
      <w:lvlJc w:val="left"/>
      <w:pPr>
        <w:ind w:left="3290" w:hanging="360"/>
      </w:pPr>
    </w:lvl>
    <w:lvl w:ilvl="5" w:tplc="0809001B">
      <w:start w:val="1"/>
      <w:numFmt w:val="lowerRoman"/>
      <w:lvlText w:val="%6."/>
      <w:lvlJc w:val="right"/>
      <w:pPr>
        <w:ind w:left="4010" w:hanging="180"/>
      </w:pPr>
    </w:lvl>
    <w:lvl w:ilvl="6" w:tplc="0809000F">
      <w:start w:val="1"/>
      <w:numFmt w:val="decimal"/>
      <w:lvlText w:val="%7."/>
      <w:lvlJc w:val="left"/>
      <w:pPr>
        <w:ind w:left="4730" w:hanging="360"/>
      </w:pPr>
    </w:lvl>
    <w:lvl w:ilvl="7" w:tplc="08090019">
      <w:start w:val="1"/>
      <w:numFmt w:val="lowerLetter"/>
      <w:lvlText w:val="%8."/>
      <w:lvlJc w:val="left"/>
      <w:pPr>
        <w:ind w:left="5450" w:hanging="360"/>
      </w:pPr>
    </w:lvl>
    <w:lvl w:ilvl="8" w:tplc="0809001B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0F0260A1"/>
    <w:multiLevelType w:val="hybridMultilevel"/>
    <w:tmpl w:val="59D47E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4260A"/>
    <w:multiLevelType w:val="hybridMultilevel"/>
    <w:tmpl w:val="906AD5FE"/>
    <w:lvl w:ilvl="0" w:tplc="080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B697BFF"/>
    <w:multiLevelType w:val="hybridMultilevel"/>
    <w:tmpl w:val="6986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81B70"/>
    <w:multiLevelType w:val="hybridMultilevel"/>
    <w:tmpl w:val="9FB8C742"/>
    <w:lvl w:ilvl="0" w:tplc="671AB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BC3CAA"/>
    <w:multiLevelType w:val="hybridMultilevel"/>
    <w:tmpl w:val="FB50F5F0"/>
    <w:lvl w:ilvl="0" w:tplc="40BCDBC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B40C9"/>
    <w:multiLevelType w:val="multilevel"/>
    <w:tmpl w:val="3078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D52580"/>
    <w:multiLevelType w:val="hybridMultilevel"/>
    <w:tmpl w:val="A98CE754"/>
    <w:lvl w:ilvl="0" w:tplc="9CF856B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78978">
    <w:abstractNumId w:val="4"/>
  </w:num>
  <w:num w:numId="2" w16cid:durableId="302543849">
    <w:abstractNumId w:val="8"/>
  </w:num>
  <w:num w:numId="3" w16cid:durableId="543102035">
    <w:abstractNumId w:val="3"/>
  </w:num>
  <w:num w:numId="4" w16cid:durableId="312105405">
    <w:abstractNumId w:val="2"/>
  </w:num>
  <w:num w:numId="5" w16cid:durableId="818501074">
    <w:abstractNumId w:val="5"/>
  </w:num>
  <w:num w:numId="6" w16cid:durableId="7277284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1965916">
    <w:abstractNumId w:val="1"/>
  </w:num>
  <w:num w:numId="8" w16cid:durableId="227808416">
    <w:abstractNumId w:val="0"/>
  </w:num>
  <w:num w:numId="9" w16cid:durableId="1192107342">
    <w:abstractNumId w:val="7"/>
  </w:num>
  <w:num w:numId="10" w16cid:durableId="14306603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60"/>
    <w:rsid w:val="0000152D"/>
    <w:rsid w:val="00007E33"/>
    <w:rsid w:val="00010175"/>
    <w:rsid w:val="00010C15"/>
    <w:rsid w:val="000148EF"/>
    <w:rsid w:val="00022B2E"/>
    <w:rsid w:val="0002304D"/>
    <w:rsid w:val="000230F6"/>
    <w:rsid w:val="000261B9"/>
    <w:rsid w:val="000270D2"/>
    <w:rsid w:val="000313DE"/>
    <w:rsid w:val="0003585E"/>
    <w:rsid w:val="00036D9A"/>
    <w:rsid w:val="00043602"/>
    <w:rsid w:val="00043968"/>
    <w:rsid w:val="00043D55"/>
    <w:rsid w:val="000443FC"/>
    <w:rsid w:val="000515B0"/>
    <w:rsid w:val="000524A6"/>
    <w:rsid w:val="00056CAA"/>
    <w:rsid w:val="00061336"/>
    <w:rsid w:val="0006221C"/>
    <w:rsid w:val="00067E67"/>
    <w:rsid w:val="00075D9B"/>
    <w:rsid w:val="00082F73"/>
    <w:rsid w:val="00083087"/>
    <w:rsid w:val="0008328B"/>
    <w:rsid w:val="00083980"/>
    <w:rsid w:val="000853C3"/>
    <w:rsid w:val="000865A9"/>
    <w:rsid w:val="00086860"/>
    <w:rsid w:val="00087931"/>
    <w:rsid w:val="000901F1"/>
    <w:rsid w:val="00092F3D"/>
    <w:rsid w:val="00095497"/>
    <w:rsid w:val="00095F8D"/>
    <w:rsid w:val="0009654E"/>
    <w:rsid w:val="000A08F3"/>
    <w:rsid w:val="000A32C6"/>
    <w:rsid w:val="000B0665"/>
    <w:rsid w:val="000B4B24"/>
    <w:rsid w:val="000C32C0"/>
    <w:rsid w:val="000D148D"/>
    <w:rsid w:val="000D3F62"/>
    <w:rsid w:val="000D4DF5"/>
    <w:rsid w:val="000D5BC8"/>
    <w:rsid w:val="000E1150"/>
    <w:rsid w:val="000E64CF"/>
    <w:rsid w:val="000E682E"/>
    <w:rsid w:val="000E78BB"/>
    <w:rsid w:val="000F0038"/>
    <w:rsid w:val="000F16CF"/>
    <w:rsid w:val="000F6DB0"/>
    <w:rsid w:val="000F7564"/>
    <w:rsid w:val="001007A6"/>
    <w:rsid w:val="0010767F"/>
    <w:rsid w:val="00110356"/>
    <w:rsid w:val="00110D24"/>
    <w:rsid w:val="00111666"/>
    <w:rsid w:val="0011410F"/>
    <w:rsid w:val="00120FFE"/>
    <w:rsid w:val="0012437A"/>
    <w:rsid w:val="00125239"/>
    <w:rsid w:val="001310C8"/>
    <w:rsid w:val="001413BD"/>
    <w:rsid w:val="0014283A"/>
    <w:rsid w:val="00150805"/>
    <w:rsid w:val="00150EC4"/>
    <w:rsid w:val="00151D32"/>
    <w:rsid w:val="001546C6"/>
    <w:rsid w:val="001547AC"/>
    <w:rsid w:val="00154E1B"/>
    <w:rsid w:val="00156579"/>
    <w:rsid w:val="0015657E"/>
    <w:rsid w:val="001657CB"/>
    <w:rsid w:val="00165C35"/>
    <w:rsid w:val="00172D9E"/>
    <w:rsid w:val="00180329"/>
    <w:rsid w:val="00180AEA"/>
    <w:rsid w:val="0018200F"/>
    <w:rsid w:val="001826F7"/>
    <w:rsid w:val="001862C3"/>
    <w:rsid w:val="00191DDB"/>
    <w:rsid w:val="00194FC6"/>
    <w:rsid w:val="00196B30"/>
    <w:rsid w:val="001A2478"/>
    <w:rsid w:val="001A3CF3"/>
    <w:rsid w:val="001A5236"/>
    <w:rsid w:val="001B139A"/>
    <w:rsid w:val="001B3C65"/>
    <w:rsid w:val="001B65D3"/>
    <w:rsid w:val="001C3C86"/>
    <w:rsid w:val="001C63F0"/>
    <w:rsid w:val="001D0BA9"/>
    <w:rsid w:val="001D14D1"/>
    <w:rsid w:val="001D3228"/>
    <w:rsid w:val="001D4D98"/>
    <w:rsid w:val="001D505C"/>
    <w:rsid w:val="001E135F"/>
    <w:rsid w:val="001E5663"/>
    <w:rsid w:val="0020012E"/>
    <w:rsid w:val="00202064"/>
    <w:rsid w:val="00204A36"/>
    <w:rsid w:val="00204A42"/>
    <w:rsid w:val="00211E93"/>
    <w:rsid w:val="0021241D"/>
    <w:rsid w:val="00212EB1"/>
    <w:rsid w:val="00221958"/>
    <w:rsid w:val="00221D41"/>
    <w:rsid w:val="00225446"/>
    <w:rsid w:val="00225AD4"/>
    <w:rsid w:val="00227D6C"/>
    <w:rsid w:val="002302F9"/>
    <w:rsid w:val="00234D40"/>
    <w:rsid w:val="002474D1"/>
    <w:rsid w:val="00251E1B"/>
    <w:rsid w:val="00252B47"/>
    <w:rsid w:val="00257F4B"/>
    <w:rsid w:val="00260F59"/>
    <w:rsid w:val="0026311F"/>
    <w:rsid w:val="00265294"/>
    <w:rsid w:val="00265FE9"/>
    <w:rsid w:val="0027234D"/>
    <w:rsid w:val="00272BC1"/>
    <w:rsid w:val="00282503"/>
    <w:rsid w:val="00284D49"/>
    <w:rsid w:val="00285AFE"/>
    <w:rsid w:val="002937BA"/>
    <w:rsid w:val="002956A4"/>
    <w:rsid w:val="002A5E49"/>
    <w:rsid w:val="002B234E"/>
    <w:rsid w:val="002B2E8B"/>
    <w:rsid w:val="002B60B4"/>
    <w:rsid w:val="002B6125"/>
    <w:rsid w:val="002B7D84"/>
    <w:rsid w:val="002C0340"/>
    <w:rsid w:val="002C156E"/>
    <w:rsid w:val="002D0218"/>
    <w:rsid w:val="002D03C1"/>
    <w:rsid w:val="002D295C"/>
    <w:rsid w:val="002D2A70"/>
    <w:rsid w:val="002D2C28"/>
    <w:rsid w:val="002D6A51"/>
    <w:rsid w:val="002E04CC"/>
    <w:rsid w:val="002E29DE"/>
    <w:rsid w:val="002E3190"/>
    <w:rsid w:val="002F0094"/>
    <w:rsid w:val="002F19DA"/>
    <w:rsid w:val="002F205C"/>
    <w:rsid w:val="002F2372"/>
    <w:rsid w:val="002F3F61"/>
    <w:rsid w:val="002F5930"/>
    <w:rsid w:val="002F6E7E"/>
    <w:rsid w:val="002F6FA4"/>
    <w:rsid w:val="00304880"/>
    <w:rsid w:val="003053E1"/>
    <w:rsid w:val="003101C7"/>
    <w:rsid w:val="003120AC"/>
    <w:rsid w:val="003135B8"/>
    <w:rsid w:val="00317CDE"/>
    <w:rsid w:val="00320C35"/>
    <w:rsid w:val="00321D15"/>
    <w:rsid w:val="0032432A"/>
    <w:rsid w:val="00326692"/>
    <w:rsid w:val="0032712C"/>
    <w:rsid w:val="00335495"/>
    <w:rsid w:val="0034114F"/>
    <w:rsid w:val="003418F9"/>
    <w:rsid w:val="003421DE"/>
    <w:rsid w:val="00342244"/>
    <w:rsid w:val="00344284"/>
    <w:rsid w:val="00347B1E"/>
    <w:rsid w:val="00355AF9"/>
    <w:rsid w:val="00357F1D"/>
    <w:rsid w:val="0036117C"/>
    <w:rsid w:val="0036492D"/>
    <w:rsid w:val="00364F00"/>
    <w:rsid w:val="00367CED"/>
    <w:rsid w:val="0037339E"/>
    <w:rsid w:val="0037658A"/>
    <w:rsid w:val="00383012"/>
    <w:rsid w:val="003849DA"/>
    <w:rsid w:val="00385CFB"/>
    <w:rsid w:val="00386C1D"/>
    <w:rsid w:val="003904E8"/>
    <w:rsid w:val="00392DE3"/>
    <w:rsid w:val="003952B0"/>
    <w:rsid w:val="00396B1F"/>
    <w:rsid w:val="003A1003"/>
    <w:rsid w:val="003A39A5"/>
    <w:rsid w:val="003A5755"/>
    <w:rsid w:val="003B11A3"/>
    <w:rsid w:val="003B509C"/>
    <w:rsid w:val="003B6EDF"/>
    <w:rsid w:val="003C7084"/>
    <w:rsid w:val="003D01EE"/>
    <w:rsid w:val="003D4D63"/>
    <w:rsid w:val="003D5A58"/>
    <w:rsid w:val="003E1464"/>
    <w:rsid w:val="003E2E8A"/>
    <w:rsid w:val="003E3C94"/>
    <w:rsid w:val="003E785B"/>
    <w:rsid w:val="004019ED"/>
    <w:rsid w:val="00403CBC"/>
    <w:rsid w:val="0040602A"/>
    <w:rsid w:val="00411097"/>
    <w:rsid w:val="00412D1B"/>
    <w:rsid w:val="004130FE"/>
    <w:rsid w:val="00413CB2"/>
    <w:rsid w:val="0041614D"/>
    <w:rsid w:val="0042197E"/>
    <w:rsid w:val="0042482A"/>
    <w:rsid w:val="004303CE"/>
    <w:rsid w:val="00430FA9"/>
    <w:rsid w:val="00433976"/>
    <w:rsid w:val="00436BB8"/>
    <w:rsid w:val="00437A87"/>
    <w:rsid w:val="00437AD5"/>
    <w:rsid w:val="004502D3"/>
    <w:rsid w:val="004504CA"/>
    <w:rsid w:val="00457832"/>
    <w:rsid w:val="00461D9A"/>
    <w:rsid w:val="004624D2"/>
    <w:rsid w:val="004628CD"/>
    <w:rsid w:val="00464627"/>
    <w:rsid w:val="00470290"/>
    <w:rsid w:val="00471CD6"/>
    <w:rsid w:val="00472362"/>
    <w:rsid w:val="00472606"/>
    <w:rsid w:val="00475FF6"/>
    <w:rsid w:val="00480642"/>
    <w:rsid w:val="0048227A"/>
    <w:rsid w:val="004839EB"/>
    <w:rsid w:val="00485299"/>
    <w:rsid w:val="004852EA"/>
    <w:rsid w:val="00491A30"/>
    <w:rsid w:val="00492A7A"/>
    <w:rsid w:val="0049385B"/>
    <w:rsid w:val="00494D6E"/>
    <w:rsid w:val="00495DC7"/>
    <w:rsid w:val="004969AD"/>
    <w:rsid w:val="00497216"/>
    <w:rsid w:val="004A03A2"/>
    <w:rsid w:val="004A33DC"/>
    <w:rsid w:val="004A37F2"/>
    <w:rsid w:val="004B05C2"/>
    <w:rsid w:val="004B42A1"/>
    <w:rsid w:val="004B4307"/>
    <w:rsid w:val="004B4FD1"/>
    <w:rsid w:val="004C29FD"/>
    <w:rsid w:val="004C2C00"/>
    <w:rsid w:val="004C3C20"/>
    <w:rsid w:val="004C48E7"/>
    <w:rsid w:val="004C52FF"/>
    <w:rsid w:val="004C7E39"/>
    <w:rsid w:val="004D1ABA"/>
    <w:rsid w:val="004D1BC6"/>
    <w:rsid w:val="004D3A95"/>
    <w:rsid w:val="004D3EC1"/>
    <w:rsid w:val="004D474E"/>
    <w:rsid w:val="004D6FF0"/>
    <w:rsid w:val="004E0770"/>
    <w:rsid w:val="004E1E2F"/>
    <w:rsid w:val="004E5150"/>
    <w:rsid w:val="004E7F81"/>
    <w:rsid w:val="004F2775"/>
    <w:rsid w:val="004F3A13"/>
    <w:rsid w:val="004F5B14"/>
    <w:rsid w:val="004F5B8D"/>
    <w:rsid w:val="004F7681"/>
    <w:rsid w:val="0050268C"/>
    <w:rsid w:val="00503B10"/>
    <w:rsid w:val="00512954"/>
    <w:rsid w:val="0051396B"/>
    <w:rsid w:val="00514784"/>
    <w:rsid w:val="00520983"/>
    <w:rsid w:val="00526409"/>
    <w:rsid w:val="005308BF"/>
    <w:rsid w:val="0053093E"/>
    <w:rsid w:val="00533D95"/>
    <w:rsid w:val="0053471A"/>
    <w:rsid w:val="00541834"/>
    <w:rsid w:val="00541871"/>
    <w:rsid w:val="00541C34"/>
    <w:rsid w:val="00542341"/>
    <w:rsid w:val="0054331F"/>
    <w:rsid w:val="00545150"/>
    <w:rsid w:val="0055182E"/>
    <w:rsid w:val="00552CC6"/>
    <w:rsid w:val="005538A5"/>
    <w:rsid w:val="00554967"/>
    <w:rsid w:val="00555AC7"/>
    <w:rsid w:val="00556496"/>
    <w:rsid w:val="00560B99"/>
    <w:rsid w:val="00563CDC"/>
    <w:rsid w:val="00564345"/>
    <w:rsid w:val="00564F5B"/>
    <w:rsid w:val="00567447"/>
    <w:rsid w:val="00567959"/>
    <w:rsid w:val="00584BD4"/>
    <w:rsid w:val="005873D1"/>
    <w:rsid w:val="00587C44"/>
    <w:rsid w:val="00591F5D"/>
    <w:rsid w:val="0059308A"/>
    <w:rsid w:val="0059324B"/>
    <w:rsid w:val="005A0CED"/>
    <w:rsid w:val="005A1AA8"/>
    <w:rsid w:val="005A27B2"/>
    <w:rsid w:val="005A28E7"/>
    <w:rsid w:val="005A3018"/>
    <w:rsid w:val="005A3CB3"/>
    <w:rsid w:val="005B0DEF"/>
    <w:rsid w:val="005B1BF8"/>
    <w:rsid w:val="005B3CCC"/>
    <w:rsid w:val="005B5E4A"/>
    <w:rsid w:val="005B5EA7"/>
    <w:rsid w:val="005B6258"/>
    <w:rsid w:val="005B7368"/>
    <w:rsid w:val="005C3B14"/>
    <w:rsid w:val="005C4163"/>
    <w:rsid w:val="005D0867"/>
    <w:rsid w:val="005D0A21"/>
    <w:rsid w:val="005D6F6D"/>
    <w:rsid w:val="005E3F3C"/>
    <w:rsid w:val="005E48C2"/>
    <w:rsid w:val="005E57CD"/>
    <w:rsid w:val="005E7D1B"/>
    <w:rsid w:val="005F006C"/>
    <w:rsid w:val="005F12F2"/>
    <w:rsid w:val="005F16A1"/>
    <w:rsid w:val="005F2B62"/>
    <w:rsid w:val="005F4F34"/>
    <w:rsid w:val="005F7512"/>
    <w:rsid w:val="00602E6C"/>
    <w:rsid w:val="00605789"/>
    <w:rsid w:val="00607CDB"/>
    <w:rsid w:val="00610411"/>
    <w:rsid w:val="006106A0"/>
    <w:rsid w:val="0061696D"/>
    <w:rsid w:val="00616FF6"/>
    <w:rsid w:val="00621BC5"/>
    <w:rsid w:val="00622D31"/>
    <w:rsid w:val="0062368A"/>
    <w:rsid w:val="00625DE3"/>
    <w:rsid w:val="00630D85"/>
    <w:rsid w:val="00631E4A"/>
    <w:rsid w:val="00633ED6"/>
    <w:rsid w:val="00635D4E"/>
    <w:rsid w:val="006408E3"/>
    <w:rsid w:val="0064580E"/>
    <w:rsid w:val="00646BFA"/>
    <w:rsid w:val="00663540"/>
    <w:rsid w:val="00665B7C"/>
    <w:rsid w:val="006664BF"/>
    <w:rsid w:val="006713A8"/>
    <w:rsid w:val="00672ACD"/>
    <w:rsid w:val="00675BD5"/>
    <w:rsid w:val="00675F12"/>
    <w:rsid w:val="0067709B"/>
    <w:rsid w:val="00677CE0"/>
    <w:rsid w:val="00681121"/>
    <w:rsid w:val="00682D02"/>
    <w:rsid w:val="00691D11"/>
    <w:rsid w:val="00693A28"/>
    <w:rsid w:val="00696F0B"/>
    <w:rsid w:val="006A09EE"/>
    <w:rsid w:val="006A267C"/>
    <w:rsid w:val="006A5060"/>
    <w:rsid w:val="006A7084"/>
    <w:rsid w:val="006B19D1"/>
    <w:rsid w:val="006B2A7D"/>
    <w:rsid w:val="006B3188"/>
    <w:rsid w:val="006C1E4A"/>
    <w:rsid w:val="006C24F5"/>
    <w:rsid w:val="006C34A2"/>
    <w:rsid w:val="006C463E"/>
    <w:rsid w:val="006C6FA8"/>
    <w:rsid w:val="006D0E6D"/>
    <w:rsid w:val="006D1A04"/>
    <w:rsid w:val="006D3978"/>
    <w:rsid w:val="006D3CA1"/>
    <w:rsid w:val="006E339D"/>
    <w:rsid w:val="006E3905"/>
    <w:rsid w:val="006E74E8"/>
    <w:rsid w:val="006F1271"/>
    <w:rsid w:val="006F206E"/>
    <w:rsid w:val="006F3B7E"/>
    <w:rsid w:val="006F5F09"/>
    <w:rsid w:val="006F788D"/>
    <w:rsid w:val="006F7F2E"/>
    <w:rsid w:val="0070470C"/>
    <w:rsid w:val="007056ED"/>
    <w:rsid w:val="00707409"/>
    <w:rsid w:val="00712AA4"/>
    <w:rsid w:val="0071619C"/>
    <w:rsid w:val="00721525"/>
    <w:rsid w:val="007217C9"/>
    <w:rsid w:val="007249DC"/>
    <w:rsid w:val="00725BBC"/>
    <w:rsid w:val="00727C62"/>
    <w:rsid w:val="00730FD1"/>
    <w:rsid w:val="00735CE4"/>
    <w:rsid w:val="0074010B"/>
    <w:rsid w:val="00740CB4"/>
    <w:rsid w:val="00740F6E"/>
    <w:rsid w:val="00742531"/>
    <w:rsid w:val="007446A4"/>
    <w:rsid w:val="0074544D"/>
    <w:rsid w:val="007536F1"/>
    <w:rsid w:val="00754FC3"/>
    <w:rsid w:val="00757448"/>
    <w:rsid w:val="0076251B"/>
    <w:rsid w:val="0076633B"/>
    <w:rsid w:val="007671CD"/>
    <w:rsid w:val="00771B3C"/>
    <w:rsid w:val="00771D51"/>
    <w:rsid w:val="00773E78"/>
    <w:rsid w:val="00774BFA"/>
    <w:rsid w:val="007753EC"/>
    <w:rsid w:val="00777DDB"/>
    <w:rsid w:val="00780005"/>
    <w:rsid w:val="00784ACE"/>
    <w:rsid w:val="007911FA"/>
    <w:rsid w:val="00791C2A"/>
    <w:rsid w:val="00792E1E"/>
    <w:rsid w:val="00794A8A"/>
    <w:rsid w:val="00796868"/>
    <w:rsid w:val="007A0898"/>
    <w:rsid w:val="007A1057"/>
    <w:rsid w:val="007A4B25"/>
    <w:rsid w:val="007A5CFD"/>
    <w:rsid w:val="007A5E84"/>
    <w:rsid w:val="007A6D7B"/>
    <w:rsid w:val="007A7935"/>
    <w:rsid w:val="007B1DA0"/>
    <w:rsid w:val="007B288B"/>
    <w:rsid w:val="007B3C76"/>
    <w:rsid w:val="007C2201"/>
    <w:rsid w:val="007C5997"/>
    <w:rsid w:val="007C6D35"/>
    <w:rsid w:val="007C7323"/>
    <w:rsid w:val="007D1142"/>
    <w:rsid w:val="007D5123"/>
    <w:rsid w:val="007E3B98"/>
    <w:rsid w:val="007E5CF3"/>
    <w:rsid w:val="007E6EEE"/>
    <w:rsid w:val="007F1C99"/>
    <w:rsid w:val="007F2141"/>
    <w:rsid w:val="007F29BD"/>
    <w:rsid w:val="007F2E39"/>
    <w:rsid w:val="007F5EC2"/>
    <w:rsid w:val="00800D5C"/>
    <w:rsid w:val="00803C48"/>
    <w:rsid w:val="00811BE1"/>
    <w:rsid w:val="00812310"/>
    <w:rsid w:val="0081427D"/>
    <w:rsid w:val="008273A7"/>
    <w:rsid w:val="00834CE6"/>
    <w:rsid w:val="0084213E"/>
    <w:rsid w:val="00842A0F"/>
    <w:rsid w:val="00846FA5"/>
    <w:rsid w:val="008511B5"/>
    <w:rsid w:val="008528B4"/>
    <w:rsid w:val="00856C68"/>
    <w:rsid w:val="00861097"/>
    <w:rsid w:val="0086261F"/>
    <w:rsid w:val="008628A3"/>
    <w:rsid w:val="00866D7C"/>
    <w:rsid w:val="00872B06"/>
    <w:rsid w:val="00877E4B"/>
    <w:rsid w:val="00880B00"/>
    <w:rsid w:val="008822A4"/>
    <w:rsid w:val="00885DD4"/>
    <w:rsid w:val="0089031A"/>
    <w:rsid w:val="00890A60"/>
    <w:rsid w:val="00894187"/>
    <w:rsid w:val="008A1D31"/>
    <w:rsid w:val="008A4928"/>
    <w:rsid w:val="008A5893"/>
    <w:rsid w:val="008B298E"/>
    <w:rsid w:val="008B4F0E"/>
    <w:rsid w:val="008B5ED0"/>
    <w:rsid w:val="008B6283"/>
    <w:rsid w:val="008B6812"/>
    <w:rsid w:val="008C3B47"/>
    <w:rsid w:val="008C413B"/>
    <w:rsid w:val="008C4C70"/>
    <w:rsid w:val="008C6347"/>
    <w:rsid w:val="008D2DF3"/>
    <w:rsid w:val="008D5679"/>
    <w:rsid w:val="008E1A9B"/>
    <w:rsid w:val="008E412D"/>
    <w:rsid w:val="008E5406"/>
    <w:rsid w:val="008E6683"/>
    <w:rsid w:val="008F6894"/>
    <w:rsid w:val="008F7600"/>
    <w:rsid w:val="008F7B64"/>
    <w:rsid w:val="009011D0"/>
    <w:rsid w:val="00902C16"/>
    <w:rsid w:val="00904BAA"/>
    <w:rsid w:val="0090684F"/>
    <w:rsid w:val="009127C8"/>
    <w:rsid w:val="0091432C"/>
    <w:rsid w:val="0091468F"/>
    <w:rsid w:val="009205C9"/>
    <w:rsid w:val="00920714"/>
    <w:rsid w:val="009249FE"/>
    <w:rsid w:val="00926F73"/>
    <w:rsid w:val="009272FC"/>
    <w:rsid w:val="00931339"/>
    <w:rsid w:val="00931AE3"/>
    <w:rsid w:val="00936C63"/>
    <w:rsid w:val="00940588"/>
    <w:rsid w:val="00941C41"/>
    <w:rsid w:val="009429AD"/>
    <w:rsid w:val="00943962"/>
    <w:rsid w:val="00943F94"/>
    <w:rsid w:val="00953E7D"/>
    <w:rsid w:val="00956B2F"/>
    <w:rsid w:val="0096370E"/>
    <w:rsid w:val="00965C94"/>
    <w:rsid w:val="00966D00"/>
    <w:rsid w:val="00970CD2"/>
    <w:rsid w:val="0097221F"/>
    <w:rsid w:val="00972EB7"/>
    <w:rsid w:val="00977D60"/>
    <w:rsid w:val="00985A9B"/>
    <w:rsid w:val="009860A2"/>
    <w:rsid w:val="00986586"/>
    <w:rsid w:val="009873DF"/>
    <w:rsid w:val="0099335C"/>
    <w:rsid w:val="00993E20"/>
    <w:rsid w:val="00995088"/>
    <w:rsid w:val="009A072A"/>
    <w:rsid w:val="009A2F5A"/>
    <w:rsid w:val="009B1FF3"/>
    <w:rsid w:val="009C39F4"/>
    <w:rsid w:val="009C7943"/>
    <w:rsid w:val="009D4152"/>
    <w:rsid w:val="009E0891"/>
    <w:rsid w:val="009E0A9A"/>
    <w:rsid w:val="009E1D07"/>
    <w:rsid w:val="009E2403"/>
    <w:rsid w:val="009E3913"/>
    <w:rsid w:val="009E7E05"/>
    <w:rsid w:val="009F224C"/>
    <w:rsid w:val="009F5770"/>
    <w:rsid w:val="009F606B"/>
    <w:rsid w:val="00A051BE"/>
    <w:rsid w:val="00A07CF5"/>
    <w:rsid w:val="00A11280"/>
    <w:rsid w:val="00A1308F"/>
    <w:rsid w:val="00A13A59"/>
    <w:rsid w:val="00A14B9B"/>
    <w:rsid w:val="00A14F67"/>
    <w:rsid w:val="00A15D18"/>
    <w:rsid w:val="00A160C4"/>
    <w:rsid w:val="00A2498C"/>
    <w:rsid w:val="00A24D0C"/>
    <w:rsid w:val="00A27B2A"/>
    <w:rsid w:val="00A27E6F"/>
    <w:rsid w:val="00A3068B"/>
    <w:rsid w:val="00A321BB"/>
    <w:rsid w:val="00A32760"/>
    <w:rsid w:val="00A32C1B"/>
    <w:rsid w:val="00A40F68"/>
    <w:rsid w:val="00A41982"/>
    <w:rsid w:val="00A42E45"/>
    <w:rsid w:val="00A45F4F"/>
    <w:rsid w:val="00A47FF8"/>
    <w:rsid w:val="00A5145F"/>
    <w:rsid w:val="00A60D12"/>
    <w:rsid w:val="00A61F5D"/>
    <w:rsid w:val="00A66718"/>
    <w:rsid w:val="00A74BF4"/>
    <w:rsid w:val="00A775DF"/>
    <w:rsid w:val="00A8121C"/>
    <w:rsid w:val="00A834A3"/>
    <w:rsid w:val="00A85C95"/>
    <w:rsid w:val="00A87962"/>
    <w:rsid w:val="00A9162F"/>
    <w:rsid w:val="00A95CB0"/>
    <w:rsid w:val="00A962A9"/>
    <w:rsid w:val="00A973D0"/>
    <w:rsid w:val="00AA0D40"/>
    <w:rsid w:val="00AA1579"/>
    <w:rsid w:val="00AA1DA6"/>
    <w:rsid w:val="00AA40E6"/>
    <w:rsid w:val="00AB2F07"/>
    <w:rsid w:val="00AB4B97"/>
    <w:rsid w:val="00AB5F04"/>
    <w:rsid w:val="00AB799A"/>
    <w:rsid w:val="00AC128E"/>
    <w:rsid w:val="00AD4046"/>
    <w:rsid w:val="00AD5EB4"/>
    <w:rsid w:val="00AD7BA6"/>
    <w:rsid w:val="00AE0BA6"/>
    <w:rsid w:val="00AE0C10"/>
    <w:rsid w:val="00AE6644"/>
    <w:rsid w:val="00B07468"/>
    <w:rsid w:val="00B10F2B"/>
    <w:rsid w:val="00B130BE"/>
    <w:rsid w:val="00B160F7"/>
    <w:rsid w:val="00B21DF4"/>
    <w:rsid w:val="00B243FD"/>
    <w:rsid w:val="00B27ABC"/>
    <w:rsid w:val="00B3132E"/>
    <w:rsid w:val="00B33278"/>
    <w:rsid w:val="00B3495B"/>
    <w:rsid w:val="00B421C3"/>
    <w:rsid w:val="00B44535"/>
    <w:rsid w:val="00B45A4E"/>
    <w:rsid w:val="00B53F22"/>
    <w:rsid w:val="00B60C1A"/>
    <w:rsid w:val="00B61F30"/>
    <w:rsid w:val="00B62329"/>
    <w:rsid w:val="00B77C7A"/>
    <w:rsid w:val="00B8039E"/>
    <w:rsid w:val="00B80F9C"/>
    <w:rsid w:val="00B82D09"/>
    <w:rsid w:val="00B93057"/>
    <w:rsid w:val="00BA3B71"/>
    <w:rsid w:val="00BA3F83"/>
    <w:rsid w:val="00BB1048"/>
    <w:rsid w:val="00BB4593"/>
    <w:rsid w:val="00BB47B6"/>
    <w:rsid w:val="00BB537C"/>
    <w:rsid w:val="00BB601C"/>
    <w:rsid w:val="00BB6992"/>
    <w:rsid w:val="00BB7A8D"/>
    <w:rsid w:val="00BC073A"/>
    <w:rsid w:val="00BC670C"/>
    <w:rsid w:val="00BD16C1"/>
    <w:rsid w:val="00BD5ACB"/>
    <w:rsid w:val="00BD6CDC"/>
    <w:rsid w:val="00BF2ABA"/>
    <w:rsid w:val="00BF3274"/>
    <w:rsid w:val="00BF770B"/>
    <w:rsid w:val="00C04E8A"/>
    <w:rsid w:val="00C11060"/>
    <w:rsid w:val="00C1545A"/>
    <w:rsid w:val="00C20C4C"/>
    <w:rsid w:val="00C23907"/>
    <w:rsid w:val="00C23B2E"/>
    <w:rsid w:val="00C23E5E"/>
    <w:rsid w:val="00C241A4"/>
    <w:rsid w:val="00C26377"/>
    <w:rsid w:val="00C35796"/>
    <w:rsid w:val="00C35B26"/>
    <w:rsid w:val="00C427FB"/>
    <w:rsid w:val="00C44EC4"/>
    <w:rsid w:val="00C46C04"/>
    <w:rsid w:val="00C46EF1"/>
    <w:rsid w:val="00C55F8D"/>
    <w:rsid w:val="00C57353"/>
    <w:rsid w:val="00C71B94"/>
    <w:rsid w:val="00C748D5"/>
    <w:rsid w:val="00C8067B"/>
    <w:rsid w:val="00C9049E"/>
    <w:rsid w:val="00C93750"/>
    <w:rsid w:val="00CA03D3"/>
    <w:rsid w:val="00CA5EFF"/>
    <w:rsid w:val="00CB0EDA"/>
    <w:rsid w:val="00CB336F"/>
    <w:rsid w:val="00CB77CF"/>
    <w:rsid w:val="00CC05FD"/>
    <w:rsid w:val="00CC5F00"/>
    <w:rsid w:val="00CD4744"/>
    <w:rsid w:val="00CE258B"/>
    <w:rsid w:val="00CF7F7A"/>
    <w:rsid w:val="00D01DA3"/>
    <w:rsid w:val="00D075C7"/>
    <w:rsid w:val="00D11004"/>
    <w:rsid w:val="00D13627"/>
    <w:rsid w:val="00D15BFB"/>
    <w:rsid w:val="00D17F64"/>
    <w:rsid w:val="00D20242"/>
    <w:rsid w:val="00D2034D"/>
    <w:rsid w:val="00D274DA"/>
    <w:rsid w:val="00D30A65"/>
    <w:rsid w:val="00D43783"/>
    <w:rsid w:val="00D456DC"/>
    <w:rsid w:val="00D50316"/>
    <w:rsid w:val="00D51062"/>
    <w:rsid w:val="00D53C00"/>
    <w:rsid w:val="00D53C6B"/>
    <w:rsid w:val="00D612FF"/>
    <w:rsid w:val="00D61A0E"/>
    <w:rsid w:val="00D6280B"/>
    <w:rsid w:val="00D64705"/>
    <w:rsid w:val="00D72F10"/>
    <w:rsid w:val="00D73CC4"/>
    <w:rsid w:val="00D7631A"/>
    <w:rsid w:val="00D76C11"/>
    <w:rsid w:val="00D80240"/>
    <w:rsid w:val="00D849BF"/>
    <w:rsid w:val="00D859C8"/>
    <w:rsid w:val="00D86920"/>
    <w:rsid w:val="00D91C0E"/>
    <w:rsid w:val="00D9378F"/>
    <w:rsid w:val="00D93CA5"/>
    <w:rsid w:val="00D942CD"/>
    <w:rsid w:val="00DA35F7"/>
    <w:rsid w:val="00DA377A"/>
    <w:rsid w:val="00DA7456"/>
    <w:rsid w:val="00DB2FA7"/>
    <w:rsid w:val="00DB6CFB"/>
    <w:rsid w:val="00DC1B32"/>
    <w:rsid w:val="00DC6333"/>
    <w:rsid w:val="00DD2394"/>
    <w:rsid w:val="00DE3E9A"/>
    <w:rsid w:val="00DE6782"/>
    <w:rsid w:val="00DF158D"/>
    <w:rsid w:val="00DF31D0"/>
    <w:rsid w:val="00DF32AD"/>
    <w:rsid w:val="00DF3BC2"/>
    <w:rsid w:val="00DF6181"/>
    <w:rsid w:val="00E00323"/>
    <w:rsid w:val="00E01F3E"/>
    <w:rsid w:val="00E07FE8"/>
    <w:rsid w:val="00E121EE"/>
    <w:rsid w:val="00E12804"/>
    <w:rsid w:val="00E151B4"/>
    <w:rsid w:val="00E158EA"/>
    <w:rsid w:val="00E1626D"/>
    <w:rsid w:val="00E1775A"/>
    <w:rsid w:val="00E2143D"/>
    <w:rsid w:val="00E21DE7"/>
    <w:rsid w:val="00E22DE3"/>
    <w:rsid w:val="00E26858"/>
    <w:rsid w:val="00E27A0E"/>
    <w:rsid w:val="00E301F7"/>
    <w:rsid w:val="00E3100A"/>
    <w:rsid w:val="00E31835"/>
    <w:rsid w:val="00E36F19"/>
    <w:rsid w:val="00E440BE"/>
    <w:rsid w:val="00E465AB"/>
    <w:rsid w:val="00E470D0"/>
    <w:rsid w:val="00E5312E"/>
    <w:rsid w:val="00E53DD3"/>
    <w:rsid w:val="00E55181"/>
    <w:rsid w:val="00E620DB"/>
    <w:rsid w:val="00E6502C"/>
    <w:rsid w:val="00E72C08"/>
    <w:rsid w:val="00E77F78"/>
    <w:rsid w:val="00E83264"/>
    <w:rsid w:val="00E8470A"/>
    <w:rsid w:val="00E84BD3"/>
    <w:rsid w:val="00E86DDD"/>
    <w:rsid w:val="00E91C28"/>
    <w:rsid w:val="00E92182"/>
    <w:rsid w:val="00E95BBA"/>
    <w:rsid w:val="00E9799C"/>
    <w:rsid w:val="00EA07D6"/>
    <w:rsid w:val="00EA4ED8"/>
    <w:rsid w:val="00EA4FD0"/>
    <w:rsid w:val="00EA7E4F"/>
    <w:rsid w:val="00EB0CE2"/>
    <w:rsid w:val="00EB2031"/>
    <w:rsid w:val="00EB2E10"/>
    <w:rsid w:val="00EB3681"/>
    <w:rsid w:val="00EB70A7"/>
    <w:rsid w:val="00EC1217"/>
    <w:rsid w:val="00EC63EA"/>
    <w:rsid w:val="00ED0D2B"/>
    <w:rsid w:val="00ED1DE3"/>
    <w:rsid w:val="00ED43C6"/>
    <w:rsid w:val="00ED458D"/>
    <w:rsid w:val="00ED611F"/>
    <w:rsid w:val="00ED7837"/>
    <w:rsid w:val="00EE5C10"/>
    <w:rsid w:val="00EF0399"/>
    <w:rsid w:val="00EF1347"/>
    <w:rsid w:val="00EF583D"/>
    <w:rsid w:val="00EF66AE"/>
    <w:rsid w:val="00EF6C33"/>
    <w:rsid w:val="00F02198"/>
    <w:rsid w:val="00F02863"/>
    <w:rsid w:val="00F0305D"/>
    <w:rsid w:val="00F03B74"/>
    <w:rsid w:val="00F040F8"/>
    <w:rsid w:val="00F040FB"/>
    <w:rsid w:val="00F04943"/>
    <w:rsid w:val="00F055AB"/>
    <w:rsid w:val="00F10D27"/>
    <w:rsid w:val="00F12880"/>
    <w:rsid w:val="00F14368"/>
    <w:rsid w:val="00F14B14"/>
    <w:rsid w:val="00F14EC7"/>
    <w:rsid w:val="00F171EF"/>
    <w:rsid w:val="00F17826"/>
    <w:rsid w:val="00F20553"/>
    <w:rsid w:val="00F21340"/>
    <w:rsid w:val="00F23FA5"/>
    <w:rsid w:val="00F252BD"/>
    <w:rsid w:val="00F314BD"/>
    <w:rsid w:val="00F32A59"/>
    <w:rsid w:val="00F33C36"/>
    <w:rsid w:val="00F35A12"/>
    <w:rsid w:val="00F43B38"/>
    <w:rsid w:val="00F4464D"/>
    <w:rsid w:val="00F5147B"/>
    <w:rsid w:val="00F566CD"/>
    <w:rsid w:val="00F62859"/>
    <w:rsid w:val="00F6379D"/>
    <w:rsid w:val="00F660ED"/>
    <w:rsid w:val="00F66425"/>
    <w:rsid w:val="00F732A1"/>
    <w:rsid w:val="00F74AE8"/>
    <w:rsid w:val="00FA09CF"/>
    <w:rsid w:val="00FA1426"/>
    <w:rsid w:val="00FA306D"/>
    <w:rsid w:val="00FA3AFB"/>
    <w:rsid w:val="00FA47F2"/>
    <w:rsid w:val="00FA4C5E"/>
    <w:rsid w:val="00FA5C19"/>
    <w:rsid w:val="00FB1A39"/>
    <w:rsid w:val="00FB24BD"/>
    <w:rsid w:val="00FB3C43"/>
    <w:rsid w:val="00FB3ED1"/>
    <w:rsid w:val="00FB545D"/>
    <w:rsid w:val="00FB7C35"/>
    <w:rsid w:val="00FB7D49"/>
    <w:rsid w:val="00FB7E6E"/>
    <w:rsid w:val="00FC097D"/>
    <w:rsid w:val="00FC0DA9"/>
    <w:rsid w:val="00FC661E"/>
    <w:rsid w:val="00FC7FFD"/>
    <w:rsid w:val="00FD0A0F"/>
    <w:rsid w:val="00FD2934"/>
    <w:rsid w:val="00FD2DA6"/>
    <w:rsid w:val="00FD5467"/>
    <w:rsid w:val="00FD74C1"/>
    <w:rsid w:val="00FE0116"/>
    <w:rsid w:val="00FE02C7"/>
    <w:rsid w:val="00FE0BF7"/>
    <w:rsid w:val="00FE3F51"/>
    <w:rsid w:val="00FE69C5"/>
    <w:rsid w:val="00FE6D1F"/>
    <w:rsid w:val="00FF29F7"/>
    <w:rsid w:val="00FF4BF9"/>
    <w:rsid w:val="148A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9A80B"/>
  <w15:chartTrackingRefBased/>
  <w15:docId w15:val="{7D7B4A4D-8761-4BFE-80AC-D6B79702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031"/>
    <w:pPr>
      <w:suppressAutoHyphens/>
      <w:autoSpaceDE w:val="0"/>
      <w:autoSpaceDN w:val="0"/>
      <w:adjustRightInd w:val="0"/>
      <w:spacing w:after="120" w:line="192" w:lineRule="auto"/>
      <w:textAlignment w:val="center"/>
    </w:pPr>
    <w:rPr>
      <w:rFonts w:ascii="Poppins" w:hAnsi="Poppins" w:cs="Poppins"/>
      <w:color w:val="000000"/>
      <w:lang w:val="en-US"/>
    </w:rPr>
  </w:style>
  <w:style w:type="paragraph" w:styleId="Heading1">
    <w:name w:val="heading 1"/>
    <w:aliases w:val="Event Date"/>
    <w:basedOn w:val="Normal"/>
    <w:next w:val="Normal"/>
    <w:link w:val="Heading1Char"/>
    <w:uiPriority w:val="9"/>
    <w:qFormat/>
    <w:rsid w:val="00411097"/>
    <w:pPr>
      <w:keepNext/>
      <w:keepLines/>
      <w:spacing w:before="600"/>
      <w:outlineLvl w:val="0"/>
    </w:pPr>
    <w:rPr>
      <w:b/>
      <w:bCs/>
      <w:color w:val="262A81"/>
      <w:sz w:val="28"/>
      <w:szCs w:val="28"/>
    </w:rPr>
  </w:style>
  <w:style w:type="paragraph" w:styleId="Heading2">
    <w:name w:val="heading 2"/>
    <w:aliases w:val="Event Time"/>
    <w:basedOn w:val="Normal"/>
    <w:next w:val="Normal"/>
    <w:link w:val="Heading2Char"/>
    <w:uiPriority w:val="9"/>
    <w:unhideWhenUsed/>
    <w:qFormat/>
    <w:rsid w:val="00BB47B6"/>
    <w:pPr>
      <w:keepNext/>
      <w:keepLines/>
      <w:spacing w:before="360"/>
      <w:ind w:left="1644" w:hanging="1644"/>
      <w:outlineLvl w:val="1"/>
    </w:pPr>
    <w:rPr>
      <w:rFonts w:ascii="Poppins SemiBold" w:hAnsi="Poppins SemiBold" w:cs="Poppins SemiBold"/>
      <w:b/>
      <w:bCs/>
      <w:color w:val="262A81"/>
      <w:sz w:val="24"/>
      <w:szCs w:val="24"/>
    </w:rPr>
  </w:style>
  <w:style w:type="paragraph" w:styleId="Heading3">
    <w:name w:val="heading 3"/>
    <w:aliases w:val="Event Location"/>
    <w:basedOn w:val="Normal"/>
    <w:next w:val="Normal"/>
    <w:link w:val="Heading3Char"/>
    <w:uiPriority w:val="9"/>
    <w:unhideWhenUsed/>
    <w:qFormat/>
    <w:rsid w:val="00251E1B"/>
    <w:pPr>
      <w:keepNext/>
      <w:keepLines/>
      <w:spacing w:after="0"/>
      <w:outlineLvl w:val="2"/>
    </w:pPr>
    <w:rPr>
      <w:rFonts w:ascii="Poppins SemiBold" w:hAnsi="Poppins SemiBold" w:cs="Poppins SemiBold"/>
      <w:b/>
      <w:bCs/>
      <w:color w:val="E3A86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Event Date Char"/>
    <w:basedOn w:val="DefaultParagraphFont"/>
    <w:link w:val="Heading1"/>
    <w:uiPriority w:val="9"/>
    <w:rsid w:val="00411097"/>
    <w:rPr>
      <w:rFonts w:ascii="Poppins" w:hAnsi="Poppins" w:cs="Poppins"/>
      <w:b/>
      <w:bCs/>
      <w:color w:val="262A81"/>
      <w:sz w:val="28"/>
      <w:szCs w:val="28"/>
      <w:lang w:val="en-US"/>
    </w:rPr>
  </w:style>
  <w:style w:type="character" w:customStyle="1" w:styleId="Heading2Char">
    <w:name w:val="Heading 2 Char"/>
    <w:aliases w:val="Event Time Char"/>
    <w:basedOn w:val="DefaultParagraphFont"/>
    <w:link w:val="Heading2"/>
    <w:uiPriority w:val="9"/>
    <w:rsid w:val="00BB47B6"/>
    <w:rPr>
      <w:rFonts w:ascii="Poppins SemiBold" w:hAnsi="Poppins SemiBold" w:cs="Poppins SemiBold"/>
      <w:b/>
      <w:bCs/>
      <w:color w:val="262A81"/>
      <w:sz w:val="24"/>
      <w:szCs w:val="24"/>
      <w:lang w:val="en-US"/>
    </w:rPr>
  </w:style>
  <w:style w:type="character" w:customStyle="1" w:styleId="Heading3Char">
    <w:name w:val="Heading 3 Char"/>
    <w:aliases w:val="Event Location Char"/>
    <w:basedOn w:val="DefaultParagraphFont"/>
    <w:link w:val="Heading3"/>
    <w:uiPriority w:val="9"/>
    <w:rsid w:val="00251E1B"/>
    <w:rPr>
      <w:rFonts w:ascii="Poppins SemiBold" w:hAnsi="Poppins SemiBold" w:cs="Poppins SemiBold"/>
      <w:b/>
      <w:bCs/>
      <w:color w:val="E3A869"/>
      <w:lang w:val="en-US"/>
    </w:rPr>
  </w:style>
  <w:style w:type="paragraph" w:styleId="Title">
    <w:name w:val="Title"/>
    <w:basedOn w:val="Heading1"/>
    <w:next w:val="Normal"/>
    <w:link w:val="TitleChar"/>
    <w:uiPriority w:val="10"/>
    <w:qFormat/>
    <w:rsid w:val="005F16A1"/>
    <w:rPr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F16A1"/>
    <w:rPr>
      <w:rFonts w:ascii="Poppins" w:hAnsi="Poppins" w:cs="Poppins"/>
      <w:b/>
      <w:bCs/>
      <w:color w:val="262A81"/>
      <w:sz w:val="36"/>
      <w:szCs w:val="36"/>
      <w:lang w:val="en-US"/>
    </w:rPr>
  </w:style>
  <w:style w:type="paragraph" w:customStyle="1" w:styleId="Speaker">
    <w:name w:val="Speaker"/>
    <w:basedOn w:val="Normal"/>
    <w:link w:val="SpeakerChar"/>
    <w:qFormat/>
    <w:rsid w:val="00BB47B6"/>
    <w:pPr>
      <w:ind w:left="1644"/>
    </w:pPr>
    <w:rPr>
      <w:i/>
      <w:iCs/>
    </w:rPr>
  </w:style>
  <w:style w:type="paragraph" w:customStyle="1" w:styleId="Eventbody">
    <w:name w:val="Event body"/>
    <w:basedOn w:val="Normal"/>
    <w:qFormat/>
    <w:rsid w:val="00411097"/>
    <w:pPr>
      <w:ind w:left="1644"/>
    </w:pPr>
  </w:style>
  <w:style w:type="character" w:customStyle="1" w:styleId="SpeakerChar">
    <w:name w:val="Speaker Char"/>
    <w:basedOn w:val="DefaultParagraphFont"/>
    <w:link w:val="Speaker"/>
    <w:rsid w:val="00BB47B6"/>
    <w:rPr>
      <w:rFonts w:ascii="Poppins" w:hAnsi="Poppins" w:cs="Poppins"/>
      <w:i/>
      <w:iCs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187"/>
    <w:rPr>
      <w:rFonts w:ascii="Poppins" w:hAnsi="Poppins" w:cs="Poppins"/>
      <w:color w:val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187"/>
    <w:rPr>
      <w:rFonts w:ascii="Poppins" w:hAnsi="Poppins" w:cs="Poppins"/>
      <w:color w:val="000000"/>
      <w:lang w:val="en-US"/>
    </w:rPr>
  </w:style>
  <w:style w:type="paragraph" w:styleId="ListParagraph">
    <w:name w:val="List Paragraph"/>
    <w:aliases w:val="Dot pt,Bullet List,FooterText,List Paragraph1,Bullets,List1,F5 List Paragraph,List Paragraph2"/>
    <w:basedOn w:val="Normal"/>
    <w:link w:val="ListParagraphChar"/>
    <w:uiPriority w:val="34"/>
    <w:qFormat/>
    <w:rsid w:val="00552CC6"/>
    <w:pPr>
      <w:ind w:left="720"/>
      <w:contextualSpacing/>
    </w:pPr>
  </w:style>
  <w:style w:type="character" w:styleId="Emphasis">
    <w:name w:val="Emphasis"/>
    <w:uiPriority w:val="20"/>
    <w:qFormat/>
    <w:rsid w:val="005A27B2"/>
    <w:rPr>
      <w:i/>
      <w:iCs/>
    </w:rPr>
  </w:style>
  <w:style w:type="paragraph" w:styleId="Revision">
    <w:name w:val="Revision"/>
    <w:hidden/>
    <w:uiPriority w:val="99"/>
    <w:semiHidden/>
    <w:rsid w:val="00165C35"/>
    <w:pPr>
      <w:spacing w:after="0" w:line="240" w:lineRule="auto"/>
    </w:pPr>
    <w:rPr>
      <w:rFonts w:ascii="Poppins" w:hAnsi="Poppins" w:cs="Poppins"/>
      <w:color w:val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B3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3C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3C65"/>
    <w:rPr>
      <w:rFonts w:ascii="Poppins" w:hAnsi="Poppins" w:cs="Poppins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C65"/>
    <w:rPr>
      <w:rFonts w:ascii="Poppins" w:hAnsi="Poppins" w:cs="Poppins"/>
      <w:b/>
      <w:bCs/>
      <w:color w:val="000000"/>
      <w:sz w:val="20"/>
      <w:szCs w:val="20"/>
      <w:lang w:val="en-US"/>
    </w:rPr>
  </w:style>
  <w:style w:type="character" w:customStyle="1" w:styleId="normaltextrun">
    <w:name w:val="normaltextrun"/>
    <w:basedOn w:val="DefaultParagraphFont"/>
    <w:rsid w:val="0014283A"/>
  </w:style>
  <w:style w:type="character" w:customStyle="1" w:styleId="eop">
    <w:name w:val="eop"/>
    <w:basedOn w:val="DefaultParagraphFont"/>
    <w:rsid w:val="0014283A"/>
  </w:style>
  <w:style w:type="paragraph" w:styleId="NormalWeb">
    <w:name w:val="Normal (Web)"/>
    <w:basedOn w:val="Normal"/>
    <w:uiPriority w:val="99"/>
    <w:unhideWhenUsed/>
    <w:rsid w:val="00625DE3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de-DE" w:eastAsia="en-GB"/>
    </w:rPr>
  </w:style>
  <w:style w:type="paragraph" w:customStyle="1" w:styleId="xxmsolistparagraph">
    <w:name w:val="x_xmsolistparagraph"/>
    <w:basedOn w:val="Normal"/>
    <w:rsid w:val="0053093E"/>
    <w:pPr>
      <w:suppressAutoHyphens w:val="0"/>
      <w:autoSpaceDE/>
      <w:autoSpaceDN/>
      <w:adjustRightInd/>
      <w:spacing w:after="0" w:line="240" w:lineRule="auto"/>
      <w:ind w:left="720"/>
      <w:textAlignment w:val="auto"/>
    </w:pPr>
    <w:rPr>
      <w:rFonts w:ascii="Calibri" w:eastAsia="Times New Roman" w:hAnsi="Calibri" w:cs="Calibri"/>
      <w:color w:val="auto"/>
      <w:sz w:val="20"/>
      <w:szCs w:val="20"/>
      <w:lang w:val="en-GB" w:eastAsia="en-GB"/>
    </w:rPr>
  </w:style>
  <w:style w:type="paragraph" w:customStyle="1" w:styleId="Default">
    <w:name w:val="Default"/>
    <w:rsid w:val="00F33C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7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Bullet List Char,FooterText Char,List Paragraph1 Char,Bullets Char,List1 Char,F5 List Paragraph Char,List Paragraph2 Char"/>
    <w:basedOn w:val="DefaultParagraphFont"/>
    <w:link w:val="ListParagraph"/>
    <w:uiPriority w:val="34"/>
    <w:locked/>
    <w:rsid w:val="0037658A"/>
    <w:rPr>
      <w:rFonts w:ascii="Poppins" w:hAnsi="Poppins" w:cs="Poppins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151F6D"/>
      </a:dk1>
      <a:lt1>
        <a:srgbClr val="FFFFFF"/>
      </a:lt1>
      <a:dk2>
        <a:srgbClr val="151F6D"/>
      </a:dk2>
      <a:lt2>
        <a:srgbClr val="FFFFFF"/>
      </a:lt2>
      <a:accent1>
        <a:srgbClr val="E0318A"/>
      </a:accent1>
      <a:accent2>
        <a:srgbClr val="00ADE9"/>
      </a:accent2>
      <a:accent3>
        <a:srgbClr val="FBBA00"/>
      </a:accent3>
      <a:accent4>
        <a:srgbClr val="D68CBC"/>
      </a:accent4>
      <a:accent5>
        <a:srgbClr val="EC644A"/>
      </a:accent5>
      <a:accent6>
        <a:srgbClr val="DEAE87"/>
      </a:accent6>
      <a:hlink>
        <a:srgbClr val="151F6D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d58f56f-97bb-4ee3-be73-39c4c446a25c">COID-590359373-4241</_dlc_DocId>
    <_dlc_DocIdUrl xmlns="cd58f56f-97bb-4ee3-be73-39c4c446a25c">
      <Url>https://ippfglobal.sharepoint.com/sites/Connect-CO/ER/RM/_layouts/15/DocIdRedir.aspx?ID=COID-590359373-4241</Url>
      <Description>COID-590359373-4241</Description>
    </_dlc_DocIdUrl>
    <lcf76f155ced4ddcb4097134ff3c332f xmlns="5c6d5fa9-76dc-4fda-890e-135fd19536a9">
      <Terms xmlns="http://schemas.microsoft.com/office/infopath/2007/PartnerControls"/>
    </lcf76f155ced4ddcb4097134ff3c332f>
    <TaxCatchAll xmlns="7a77f28e-da2e-42c4-80a7-79c1462927c1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708F65D7E3246A5FAD6662B0A0A6F" ma:contentTypeVersion="20" ma:contentTypeDescription="Create a new document." ma:contentTypeScope="" ma:versionID="b038441dead77eba345486716ebe9de4">
  <xsd:schema xmlns:xsd="http://www.w3.org/2001/XMLSchema" xmlns:xs="http://www.w3.org/2001/XMLSchema" xmlns:p="http://schemas.microsoft.com/office/2006/metadata/properties" xmlns:ns2="184c6296-04f2-4b59-a884-7fa598fd8790" xmlns:ns3="5c6d5fa9-76dc-4fda-890e-135fd19536a9" xmlns:ns4="cd58f56f-97bb-4ee3-be73-39c4c446a25c" xmlns:ns5="7a77f28e-da2e-42c4-80a7-79c1462927c1" targetNamespace="http://schemas.microsoft.com/office/2006/metadata/properties" ma:root="true" ma:fieldsID="538da5bc5c633e85a5b0ff368f3a8a7b" ns2:_="" ns3:_="" ns4:_="" ns5:_="">
    <xsd:import namespace="184c6296-04f2-4b59-a884-7fa598fd8790"/>
    <xsd:import namespace="5c6d5fa9-76dc-4fda-890e-135fd19536a9"/>
    <xsd:import namespace="cd58f56f-97bb-4ee3-be73-39c4c446a25c"/>
    <xsd:import namespace="7a77f28e-da2e-42c4-80a7-79c1462927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_dlc_DocId" minOccurs="0"/>
                <xsd:element ref="ns4:_dlc_DocIdUrl" minOccurs="0"/>
                <xsd:element ref="ns4:_dlc_DocIdPersistId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5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6296-04f2-4b59-a884-7fa598fd87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d5fa9-76dc-4fda-890e-135fd19536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01d558d-d313-4f1d-868c-6b3a2833d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8f56f-97bb-4ee3-be73-39c4c446a25c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7f28e-da2e-42c4-80a7-79c1462927c1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2afd5e65-1dcd-4157-9893-7d6bdaf4a841}" ma:internalName="TaxCatchAll" ma:showField="CatchAllData" ma:web="cd58f56f-97bb-4ee3-be73-39c4c446a2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4228C6-3E2D-40B1-AC2D-BE59D0412C2B}">
  <ds:schemaRefs>
    <ds:schemaRef ds:uri="http://schemas.microsoft.com/office/2006/metadata/properties"/>
    <ds:schemaRef ds:uri="http://schemas.microsoft.com/office/infopath/2007/PartnerControls"/>
    <ds:schemaRef ds:uri="cd58f56f-97bb-4ee3-be73-39c4c446a25c"/>
    <ds:schemaRef ds:uri="5c6d5fa9-76dc-4fda-890e-135fd19536a9"/>
    <ds:schemaRef ds:uri="7a77f28e-da2e-42c4-80a7-79c1462927c1"/>
  </ds:schemaRefs>
</ds:datastoreItem>
</file>

<file path=customXml/itemProps2.xml><?xml version="1.0" encoding="utf-8"?>
<ds:datastoreItem xmlns:ds="http://schemas.openxmlformats.org/officeDocument/2006/customXml" ds:itemID="{D2F4E483-47D4-413D-9517-84B6B907D9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988AB5-67D1-45F5-8E5E-224D5376F5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335A13-A9D4-4026-A381-5FEDB442D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4c6296-04f2-4b59-a884-7fa598fd8790"/>
    <ds:schemaRef ds:uri="5c6d5fa9-76dc-4fda-890e-135fd19536a9"/>
    <ds:schemaRef ds:uri="cd58f56f-97bb-4ee3-be73-39c4c446a25c"/>
    <ds:schemaRef ds:uri="7a77f28e-da2e-42c4-80a7-79c146292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Foster</dc:creator>
  <cp:keywords/>
  <dc:description/>
  <cp:lastModifiedBy>Riva Eskinazi</cp:lastModifiedBy>
  <cp:revision>2</cp:revision>
  <cp:lastPrinted>2025-06-11T15:42:00Z</cp:lastPrinted>
  <dcterms:created xsi:type="dcterms:W3CDTF">2025-06-16T17:54:00Z</dcterms:created>
  <dcterms:modified xsi:type="dcterms:W3CDTF">2025-06-16T17:54:00Z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0x010100FD0708F65D7E3246A5FAD6662B0A0A6F</vt:lpwstr>
  </property>
  <property fmtid="{D5CDD505-2E9C-101B-9397-08002B2CF9AE}" pid="3" name="MediaServiceImageTags">
    <vt:lpwstr/>
  </property>
  <property fmtid="{D5CDD505-2E9C-101B-9397-08002B2CF9AE}" pid="4" name="_dlc_DocIdItemGuid">
    <vt:lpwstr>5b32d22d-a430-484f-a419-0ff6314ce989</vt:lpwstr>
  </property>
</Properties>
</file>